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31" w:rsidRDefault="00C92BA6" w:rsidP="00DC6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A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DC6D31" w:rsidRDefault="00DC6D31" w:rsidP="00DC6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социальных педагогов образовательных учреждений </w:t>
      </w:r>
    </w:p>
    <w:p w:rsidR="00F7263C" w:rsidRDefault="00C92BA6" w:rsidP="00F72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A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C6D31">
        <w:rPr>
          <w:rFonts w:ascii="Times New Roman" w:hAnsi="Times New Roman" w:cs="Times New Roman"/>
          <w:b/>
          <w:sz w:val="24"/>
          <w:szCs w:val="24"/>
        </w:rPr>
        <w:t>вопросам защиты</w:t>
      </w:r>
      <w:r w:rsidRPr="00C92BA6">
        <w:rPr>
          <w:rFonts w:ascii="Times New Roman" w:hAnsi="Times New Roman" w:cs="Times New Roman"/>
          <w:b/>
          <w:sz w:val="24"/>
          <w:szCs w:val="24"/>
        </w:rPr>
        <w:t xml:space="preserve"> прав детей, </w:t>
      </w:r>
      <w:r w:rsidR="00F7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BA6">
        <w:rPr>
          <w:rFonts w:ascii="Times New Roman" w:hAnsi="Times New Roman" w:cs="Times New Roman"/>
          <w:b/>
          <w:sz w:val="24"/>
          <w:szCs w:val="24"/>
        </w:rPr>
        <w:t xml:space="preserve">воспитывающихся </w:t>
      </w:r>
    </w:p>
    <w:p w:rsidR="00124563" w:rsidRDefault="00C92BA6" w:rsidP="00F72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A6">
        <w:rPr>
          <w:rFonts w:ascii="Times New Roman" w:hAnsi="Times New Roman" w:cs="Times New Roman"/>
          <w:b/>
          <w:sz w:val="24"/>
          <w:szCs w:val="24"/>
        </w:rPr>
        <w:t xml:space="preserve">в социально-неблагополучных семьях </w:t>
      </w:r>
    </w:p>
    <w:p w:rsidR="00DC6D31" w:rsidRDefault="00DC6D31" w:rsidP="00C92B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2BA6" w:rsidRPr="00DC6D31" w:rsidRDefault="00C92BA6" w:rsidP="00C92B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Разработчики:  Крылова Т.А., </w:t>
      </w:r>
      <w:proofErr w:type="spellStart"/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</w:t>
      </w:r>
      <w:proofErr w:type="gramStart"/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.п</w:t>
      </w:r>
      <w:proofErr w:type="gramEnd"/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сихол.н</w:t>
      </w:r>
      <w:proofErr w:type="spellEnd"/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., доцент, научный  сотрудник </w:t>
      </w:r>
    </w:p>
    <w:p w:rsidR="00C92BA6" w:rsidRPr="00DC6D31" w:rsidRDefault="00C92BA6" w:rsidP="00C92B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лаборатории комплексного сопровождения  региональной системы образования  АОУ ВО ДПО «ВИРО»</w:t>
      </w:r>
    </w:p>
    <w:p w:rsidR="00C92BA6" w:rsidRPr="00DC6D31" w:rsidRDefault="00C92BA6" w:rsidP="00C92B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C6D3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Струкова М.Л., методист лаборатории комплексного сопровождения  региональной системы образования  АОУ ВО ДПО «ВИРО»</w:t>
      </w:r>
    </w:p>
    <w:p w:rsidR="00C92BA6" w:rsidRDefault="00C92BA6" w:rsidP="00C92BA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2BA6" w:rsidRDefault="00C92BA6" w:rsidP="00C92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4B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Актуальность: </w:t>
      </w:r>
      <w:bookmarkStart w:id="0" w:name="_GoBack"/>
      <w:bookmarkEnd w:id="0"/>
    </w:p>
    <w:p w:rsidR="00B062C9" w:rsidRPr="005C4280" w:rsidRDefault="00B062C9" w:rsidP="00B062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рекомендации разработаны в соответствии с </w:t>
      </w:r>
      <w:r w:rsidRPr="005C4280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ом</w:t>
      </w:r>
      <w:r w:rsidRPr="005C4280">
        <w:rPr>
          <w:rFonts w:ascii="Times New Roman" w:hAnsi="Times New Roman"/>
          <w:sz w:val="24"/>
          <w:szCs w:val="24"/>
        </w:rPr>
        <w:t xml:space="preserve"> мероприятий Департамента образования области  по реализации пункта 2 (подпункт «в»)  Указа Президента Российской Федерации от 7 мая 2012 года № 599 «О мерах по реализации государственной политики в области образования и науки»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C4280">
        <w:rPr>
          <w:rFonts w:ascii="Times New Roman" w:hAnsi="Times New Roman"/>
          <w:sz w:val="24"/>
          <w:szCs w:val="24"/>
        </w:rPr>
        <w:t xml:space="preserve"> </w:t>
      </w:r>
    </w:p>
    <w:p w:rsidR="00C92BA6" w:rsidRPr="00D81CAF" w:rsidRDefault="00C92BA6" w:rsidP="00C92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CA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законодательством,  основными направлениями государственной социальной политики по улучшению положения детей в РФ </w:t>
      </w:r>
      <w:r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C92BA6" w:rsidRPr="00D81CAF" w:rsidRDefault="00C92BA6" w:rsidP="00C92B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81CAF">
        <w:rPr>
          <w:rFonts w:ascii="Times New Roman" w:hAnsi="Times New Roman"/>
          <w:sz w:val="24"/>
          <w:szCs w:val="24"/>
        </w:rPr>
        <w:t xml:space="preserve">беспечение воспитания, образования и развития детей; </w:t>
      </w:r>
    </w:p>
    <w:p w:rsidR="00C92BA6" w:rsidRDefault="00C92BA6" w:rsidP="00C92B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81CAF">
        <w:rPr>
          <w:rFonts w:ascii="Times New Roman" w:hAnsi="Times New Roman"/>
          <w:sz w:val="24"/>
          <w:szCs w:val="24"/>
        </w:rPr>
        <w:t xml:space="preserve">оддержка детей, находящихся </w:t>
      </w:r>
      <w:r w:rsidR="00B062C9">
        <w:rPr>
          <w:rFonts w:ascii="Times New Roman" w:hAnsi="Times New Roman"/>
          <w:sz w:val="24"/>
          <w:szCs w:val="24"/>
        </w:rPr>
        <w:t>в особо трудных обстоятельствах;</w:t>
      </w:r>
      <w:r w:rsidRPr="00D81CAF">
        <w:rPr>
          <w:rFonts w:ascii="Times New Roman" w:hAnsi="Times New Roman"/>
          <w:sz w:val="24"/>
          <w:szCs w:val="24"/>
        </w:rPr>
        <w:t xml:space="preserve"> </w:t>
      </w:r>
    </w:p>
    <w:p w:rsidR="00C92BA6" w:rsidRDefault="00C92BA6" w:rsidP="00C92B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обеспечения психологической безопасности детей в ОУ, защиты их основных социальных прав</w:t>
      </w:r>
      <w:r w:rsidR="005C4280">
        <w:rPr>
          <w:rFonts w:ascii="Times New Roman" w:hAnsi="Times New Roman"/>
          <w:sz w:val="24"/>
          <w:szCs w:val="24"/>
        </w:rPr>
        <w:t xml:space="preserve">. </w:t>
      </w:r>
    </w:p>
    <w:p w:rsidR="00C92BA6" w:rsidRPr="0017166E" w:rsidRDefault="00C92BA6" w:rsidP="00C92B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166E">
        <w:rPr>
          <w:rFonts w:ascii="Times New Roman" w:hAnsi="Times New Roman" w:cs="Times New Roman"/>
          <w:sz w:val="24"/>
          <w:szCs w:val="24"/>
        </w:rPr>
        <w:t xml:space="preserve">В качестве приоритетных направлений реализации «Стратегии действий в интересах детей Вологодской области (2012-2017 гг.)»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6E">
        <w:rPr>
          <w:rFonts w:ascii="Times New Roman" w:hAnsi="Times New Roman" w:cs="Times New Roman"/>
          <w:sz w:val="24"/>
          <w:szCs w:val="24"/>
        </w:rPr>
        <w:t xml:space="preserve">определены следующие: </w:t>
      </w:r>
    </w:p>
    <w:p w:rsidR="00B062C9" w:rsidRDefault="00B062C9" w:rsidP="00C92BA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5D97">
        <w:rPr>
          <w:rFonts w:ascii="Times New Roman" w:hAnsi="Times New Roman"/>
          <w:sz w:val="24"/>
          <w:szCs w:val="24"/>
        </w:rPr>
        <w:t>Реализация основополагающего права каждого ребенка жить и воспитываться в семье</w:t>
      </w:r>
    </w:p>
    <w:p w:rsidR="00C92BA6" w:rsidRDefault="00C92BA6" w:rsidP="00C92BA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66E">
        <w:rPr>
          <w:rFonts w:ascii="Times New Roman" w:hAnsi="Times New Roman" w:cs="Times New Roman"/>
          <w:sz w:val="24"/>
          <w:szCs w:val="24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</w:t>
      </w:r>
    </w:p>
    <w:p w:rsidR="006C0EA4" w:rsidRPr="00B062C9" w:rsidRDefault="006C0EA4" w:rsidP="00B062C9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2C9">
        <w:rPr>
          <w:rFonts w:ascii="Times New Roman" w:hAnsi="Times New Roman"/>
          <w:sz w:val="24"/>
          <w:szCs w:val="24"/>
        </w:rPr>
        <w:t xml:space="preserve">Защита прав каждого ребенка. </w:t>
      </w:r>
    </w:p>
    <w:p w:rsidR="006C0EA4" w:rsidRPr="00385D97" w:rsidRDefault="006C0EA4" w:rsidP="006C0E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5D97">
        <w:rPr>
          <w:rFonts w:ascii="Times New Roman" w:hAnsi="Times New Roman"/>
          <w:sz w:val="24"/>
          <w:szCs w:val="24"/>
        </w:rPr>
        <w:t xml:space="preserve">В Вологодской области 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квалифицированной социально-реабилитационной помощи.  </w:t>
      </w:r>
    </w:p>
    <w:p w:rsidR="006C0EA4" w:rsidRPr="00385D97" w:rsidRDefault="006C0EA4" w:rsidP="00C92BA6">
      <w:pPr>
        <w:pStyle w:val="Style2"/>
        <w:widowControl/>
        <w:spacing w:line="240" w:lineRule="auto"/>
        <w:ind w:firstLine="708"/>
        <w:jc w:val="both"/>
        <w:rPr>
          <w:i/>
        </w:rPr>
      </w:pPr>
    </w:p>
    <w:p w:rsidR="00C92BA6" w:rsidRDefault="00C92BA6" w:rsidP="00C92BA6">
      <w:pPr>
        <w:pStyle w:val="Style2"/>
        <w:widowControl/>
        <w:spacing w:line="240" w:lineRule="auto"/>
        <w:ind w:firstLine="708"/>
        <w:jc w:val="both"/>
        <w:rPr>
          <w:i/>
        </w:rPr>
      </w:pPr>
      <w:r w:rsidRPr="00D81CAF">
        <w:rPr>
          <w:i/>
        </w:rPr>
        <w:t xml:space="preserve">Правовые аспекты </w:t>
      </w:r>
      <w:r w:rsidR="006C0EA4">
        <w:rPr>
          <w:i/>
        </w:rPr>
        <w:t>деятельности социального педа</w:t>
      </w:r>
      <w:r w:rsidR="004A7549">
        <w:rPr>
          <w:i/>
        </w:rPr>
        <w:t>г</w:t>
      </w:r>
      <w:r w:rsidR="007D5E13">
        <w:rPr>
          <w:i/>
        </w:rPr>
        <w:t xml:space="preserve">ога по защите прав детей, </w:t>
      </w:r>
      <w:r w:rsidR="006C0EA4">
        <w:rPr>
          <w:i/>
        </w:rPr>
        <w:t>воспитываю</w:t>
      </w:r>
      <w:r w:rsidR="004A7549">
        <w:rPr>
          <w:i/>
        </w:rPr>
        <w:t>щи</w:t>
      </w:r>
      <w:r w:rsidR="006C0EA4">
        <w:rPr>
          <w:i/>
        </w:rPr>
        <w:t>хся в социально-неблагополучных семьях</w:t>
      </w:r>
      <w:r>
        <w:rPr>
          <w:i/>
        </w:rPr>
        <w:t xml:space="preserve">: </w:t>
      </w:r>
    </w:p>
    <w:p w:rsidR="00C92BA6" w:rsidRPr="00C00988" w:rsidRDefault="00C92BA6" w:rsidP="00C92BA6">
      <w:pPr>
        <w:pStyle w:val="Style2"/>
        <w:widowControl/>
        <w:spacing w:line="240" w:lineRule="auto"/>
        <w:ind w:firstLine="708"/>
        <w:jc w:val="both"/>
        <w:rPr>
          <w:i/>
        </w:rPr>
      </w:pPr>
      <w:r w:rsidRPr="00D81CAF">
        <w:t>В профессиональной деятельности</w:t>
      </w:r>
      <w:r w:rsidR="003F0DB8">
        <w:t xml:space="preserve"> по защите прав детей </w:t>
      </w:r>
      <w:r w:rsidRPr="00D81CAF">
        <w:t xml:space="preserve"> социальный педагог  руководствуется следующим</w:t>
      </w:r>
      <w:r w:rsidR="005C4280">
        <w:t>и</w:t>
      </w:r>
      <w:r w:rsidRPr="00D81CAF">
        <w:t xml:space="preserve"> нормативным</w:t>
      </w:r>
      <w:r w:rsidR="00DC6D31">
        <w:t>и</w:t>
      </w:r>
      <w:r w:rsidRPr="00D81CAF">
        <w:t xml:space="preserve"> </w:t>
      </w:r>
      <w:r w:rsidRPr="00F7263C">
        <w:t xml:space="preserve">документами </w:t>
      </w:r>
      <w:r w:rsidRPr="00C00988">
        <w:rPr>
          <w:i/>
        </w:rPr>
        <w:t xml:space="preserve">федерального и регионального уровня: </w:t>
      </w:r>
    </w:p>
    <w:p w:rsidR="00C92BA6" w:rsidRPr="00D81CAF" w:rsidRDefault="00C00988" w:rsidP="00C92BA6">
      <w:pPr>
        <w:pStyle w:val="Style2"/>
        <w:numPr>
          <w:ilvl w:val="0"/>
          <w:numId w:val="2"/>
        </w:numPr>
        <w:spacing w:line="240" w:lineRule="auto"/>
        <w:jc w:val="both"/>
      </w:pPr>
      <w:r>
        <w:t xml:space="preserve">Международная </w:t>
      </w:r>
      <w:r w:rsidR="00C92BA6" w:rsidRPr="00D81CAF">
        <w:t xml:space="preserve">Конвенция </w:t>
      </w:r>
      <w:r>
        <w:t xml:space="preserve">ООН </w:t>
      </w:r>
      <w:r w:rsidR="00C92BA6" w:rsidRPr="00D81CAF">
        <w:t>о правах ребенка</w:t>
      </w:r>
      <w:r w:rsidR="00495AE8">
        <w:t xml:space="preserve"> (</w:t>
      </w:r>
      <w:r w:rsidR="00495AE8" w:rsidRPr="00495AE8">
        <w:t xml:space="preserve">Принята </w:t>
      </w:r>
      <w:hyperlink r:id="rId9" w:history="1">
        <w:r w:rsidR="00495AE8" w:rsidRPr="00495AE8">
          <w:rPr>
            <w:rStyle w:val="af"/>
            <w:color w:val="auto"/>
            <w:u w:val="none"/>
          </w:rPr>
          <w:t>резолюцией 44/25</w:t>
        </w:r>
      </w:hyperlink>
      <w:r w:rsidR="00495AE8" w:rsidRPr="00495AE8">
        <w:t xml:space="preserve"> </w:t>
      </w:r>
      <w:r w:rsidR="00495AE8">
        <w:t xml:space="preserve"> </w:t>
      </w:r>
      <w:r w:rsidR="00495AE8" w:rsidRPr="00495AE8">
        <w:t xml:space="preserve">Генеральной Ассамблеи </w:t>
      </w:r>
      <w:r w:rsidR="00495AE8">
        <w:t xml:space="preserve"> </w:t>
      </w:r>
      <w:r w:rsidR="00495AE8" w:rsidRPr="00495AE8">
        <w:t>от 20 ноября 1989 года</w:t>
      </w:r>
      <w:r w:rsidR="00495AE8">
        <w:t>);</w:t>
      </w:r>
    </w:p>
    <w:p w:rsidR="00C92BA6" w:rsidRPr="00D81CAF" w:rsidRDefault="00C92BA6" w:rsidP="00C92BA6">
      <w:pPr>
        <w:pStyle w:val="Style2"/>
        <w:numPr>
          <w:ilvl w:val="0"/>
          <w:numId w:val="2"/>
        </w:numPr>
        <w:spacing w:line="240" w:lineRule="auto"/>
        <w:jc w:val="both"/>
      </w:pPr>
      <w:r w:rsidRPr="00D81CAF">
        <w:t>Закон РФ «Об образовании»</w:t>
      </w:r>
      <w:r w:rsidR="00C00988">
        <w:t xml:space="preserve"> </w:t>
      </w:r>
      <w:r w:rsidR="00C00988" w:rsidRPr="00E65D56">
        <w:rPr>
          <w:color w:val="C00000"/>
        </w:rPr>
        <w:t xml:space="preserve">– </w:t>
      </w:r>
      <w:r w:rsidR="00C00988" w:rsidRPr="00C00988">
        <w:t>ФЗ  N 3266-1</w:t>
      </w:r>
      <w:bookmarkStart w:id="1" w:name="p19"/>
      <w:bookmarkEnd w:id="1"/>
      <w:r w:rsidR="00C00988" w:rsidRPr="00C00988">
        <w:t>, от. 10.07.1992; с последующими изменениями и дополнениями</w:t>
      </w:r>
      <w:r>
        <w:t>;</w:t>
      </w:r>
      <w:r w:rsidRPr="00D81CAF">
        <w:t xml:space="preserve"> </w:t>
      </w:r>
    </w:p>
    <w:p w:rsidR="00C92BA6" w:rsidRPr="00C92BA6" w:rsidRDefault="00C92BA6" w:rsidP="00C92BA6">
      <w:pPr>
        <w:pStyle w:val="Style2"/>
        <w:numPr>
          <w:ilvl w:val="0"/>
          <w:numId w:val="2"/>
        </w:numPr>
        <w:spacing w:line="240" w:lineRule="auto"/>
        <w:jc w:val="both"/>
      </w:pPr>
      <w:r w:rsidRPr="00C92BA6">
        <w:rPr>
          <w:rStyle w:val="FontStyle28"/>
          <w:sz w:val="24"/>
          <w:szCs w:val="24"/>
        </w:rPr>
        <w:t>Федеральный Закон «Об основах системы профилактики          безнадзорности и правонарушений несовершеннолетних» (ФЗ №  120 от 24.06.1999,       в редакции от 0</w:t>
      </w:r>
      <w:r w:rsidRPr="00C92BA6">
        <w:t>3.12.2011 № 378-ФЗ);</w:t>
      </w:r>
    </w:p>
    <w:p w:rsidR="00C92BA6" w:rsidRDefault="00C92BA6" w:rsidP="00C92BA6">
      <w:pPr>
        <w:pStyle w:val="Style6"/>
        <w:widowControl/>
        <w:numPr>
          <w:ilvl w:val="0"/>
          <w:numId w:val="2"/>
        </w:numPr>
        <w:spacing w:line="240" w:lineRule="auto"/>
        <w:jc w:val="both"/>
        <w:rPr>
          <w:rStyle w:val="FontStyle28"/>
          <w:sz w:val="24"/>
          <w:szCs w:val="24"/>
        </w:rPr>
      </w:pPr>
      <w:r w:rsidRPr="00C92BA6">
        <w:rPr>
          <w:rStyle w:val="FontStyle28"/>
          <w:sz w:val="24"/>
          <w:szCs w:val="24"/>
        </w:rPr>
        <w:t>Закон РФ «Об основных гарантиях прав ребенка в Российской Федерации» № 124-Ф</w:t>
      </w:r>
      <w:r w:rsidR="00C00988">
        <w:rPr>
          <w:rStyle w:val="FontStyle28"/>
          <w:sz w:val="24"/>
          <w:szCs w:val="24"/>
        </w:rPr>
        <w:t>З</w:t>
      </w:r>
      <w:r w:rsidRPr="00C92BA6">
        <w:rPr>
          <w:rStyle w:val="FontStyle28"/>
          <w:sz w:val="24"/>
          <w:szCs w:val="24"/>
        </w:rPr>
        <w:t xml:space="preserve"> (в ред. от 03.12.2011);</w:t>
      </w:r>
    </w:p>
    <w:p w:rsidR="000F69DE" w:rsidRPr="000F69DE" w:rsidRDefault="000F69DE" w:rsidP="000F69DE">
      <w:pPr>
        <w:pStyle w:val="Style2"/>
        <w:numPr>
          <w:ilvl w:val="0"/>
          <w:numId w:val="2"/>
        </w:numPr>
        <w:spacing w:line="240" w:lineRule="auto"/>
        <w:jc w:val="both"/>
      </w:pPr>
      <w:r>
        <w:t>Постановление Правительства РФ №</w:t>
      </w:r>
      <w:r w:rsidRPr="000F69DE">
        <w:t xml:space="preserve"> 423 "Об отдельных вопросах </w:t>
      </w:r>
      <w:r w:rsidRPr="000F69DE">
        <w:lastRenderedPageBreak/>
        <w:t>осуществления опеки и попечительства в отношении несовершеннолетних граждан" (ред. от 26.07.2010)</w:t>
      </w:r>
    </w:p>
    <w:p w:rsidR="00972F8D" w:rsidRPr="000F69DE" w:rsidRDefault="00972F8D" w:rsidP="000F69DE">
      <w:pPr>
        <w:pStyle w:val="Style6"/>
        <w:widowControl/>
        <w:numPr>
          <w:ilvl w:val="0"/>
          <w:numId w:val="2"/>
        </w:numPr>
        <w:spacing w:line="240" w:lineRule="auto"/>
        <w:jc w:val="both"/>
        <w:rPr>
          <w:rStyle w:val="FontStyle28"/>
          <w:sz w:val="24"/>
          <w:szCs w:val="24"/>
        </w:rPr>
      </w:pPr>
      <w:r w:rsidRPr="000F69DE">
        <w:rPr>
          <w:rStyle w:val="FontStyle28"/>
          <w:sz w:val="24"/>
          <w:szCs w:val="24"/>
        </w:rPr>
        <w:t>Семейный кодекс РФ</w:t>
      </w:r>
      <w:r w:rsidR="00877622">
        <w:rPr>
          <w:rStyle w:val="FontStyle28"/>
          <w:sz w:val="24"/>
          <w:szCs w:val="24"/>
        </w:rPr>
        <w:t xml:space="preserve"> (</w:t>
      </w:r>
      <w:r w:rsidR="00877622">
        <w:t xml:space="preserve">в ред. от 30.11.2011 </w:t>
      </w:r>
      <w:r w:rsidR="00877622">
        <w:rPr>
          <w:color w:val="000000"/>
        </w:rPr>
        <w:t>N 363-ФЗ)</w:t>
      </w:r>
      <w:r w:rsidR="00C00988" w:rsidRPr="000F69DE">
        <w:rPr>
          <w:rStyle w:val="FontStyle28"/>
          <w:sz w:val="24"/>
          <w:szCs w:val="24"/>
        </w:rPr>
        <w:t>;</w:t>
      </w:r>
      <w:r w:rsidRPr="000F69DE">
        <w:rPr>
          <w:rStyle w:val="FontStyle28"/>
          <w:sz w:val="24"/>
          <w:szCs w:val="24"/>
        </w:rPr>
        <w:t xml:space="preserve"> </w:t>
      </w:r>
    </w:p>
    <w:p w:rsidR="00C00988" w:rsidRDefault="00C00988" w:rsidP="00C00988">
      <w:pPr>
        <w:pStyle w:val="Style2"/>
        <w:numPr>
          <w:ilvl w:val="0"/>
          <w:numId w:val="2"/>
        </w:numPr>
        <w:spacing w:line="240" w:lineRule="auto"/>
        <w:jc w:val="both"/>
      </w:pPr>
      <w:r w:rsidRPr="00806201">
        <w:t>Единый квалификационный справочник должностей руководителей, специалистов и служащих»: раздел «Квалификационные характеристики  должностей работников образования» - //Приказ Министерства здравоохранения и социального развития РФ от 14 августа 2009 г. № 593«Об утверждении единого квалификационного справочника должностей руководителей, специалистов и служащих» -  раздел «Квалификационные характеристики дол</w:t>
      </w:r>
      <w:r>
        <w:t>жностей работников образования»;</w:t>
      </w:r>
    </w:p>
    <w:p w:rsidR="00C92BA6" w:rsidRPr="000F69DE" w:rsidRDefault="000F69DE" w:rsidP="000F69DE">
      <w:pPr>
        <w:pStyle w:val="Style2"/>
        <w:numPr>
          <w:ilvl w:val="0"/>
          <w:numId w:val="2"/>
        </w:numPr>
        <w:spacing w:line="240" w:lineRule="auto"/>
        <w:jc w:val="both"/>
      </w:pPr>
      <w:r w:rsidRPr="000F69DE">
        <w:rPr>
          <w:bCs/>
        </w:rPr>
        <w:t xml:space="preserve"> </w:t>
      </w:r>
      <w:r w:rsidR="00C92BA6" w:rsidRPr="000F69DE">
        <w:rPr>
          <w:bCs/>
        </w:rPr>
        <w:t>«О федеральной целевой программе развития образования на 2011 - 2015 годы» (</w:t>
      </w:r>
      <w:r w:rsidR="00C92BA6" w:rsidRPr="000F69DE">
        <w:t>в редакции от 20.12.2011)</w:t>
      </w:r>
      <w:r w:rsidR="003F0DB8" w:rsidRPr="000F69DE">
        <w:rPr>
          <w:bCs/>
        </w:rPr>
        <w:t>. – Утв. Постановлением Правительства РФ от 07.02.2011 № 61</w:t>
      </w:r>
      <w:r w:rsidR="00C00988" w:rsidRPr="000F69DE">
        <w:rPr>
          <w:bCs/>
        </w:rPr>
        <w:t>;</w:t>
      </w:r>
    </w:p>
    <w:p w:rsidR="00C92BA6" w:rsidRPr="003517A7" w:rsidRDefault="00C92BA6" w:rsidP="00C92BA6">
      <w:pPr>
        <w:pStyle w:val="Style6"/>
        <w:widowControl/>
        <w:numPr>
          <w:ilvl w:val="0"/>
          <w:numId w:val="2"/>
        </w:numPr>
        <w:spacing w:line="240" w:lineRule="auto"/>
        <w:jc w:val="both"/>
      </w:pPr>
      <w:r w:rsidRPr="003517A7">
        <w:rPr>
          <w:bCs/>
        </w:rPr>
        <w:t>Указ Президента Российской Федерации от 7 мая 2012 года № 599 «О мерах по реализации государственной политики в области образования и науки»</w:t>
      </w:r>
      <w:r>
        <w:rPr>
          <w:bCs/>
        </w:rPr>
        <w:t>;</w:t>
      </w:r>
    </w:p>
    <w:p w:rsidR="00C92BA6" w:rsidRPr="008636E4" w:rsidRDefault="00C92BA6" w:rsidP="00C92BA6">
      <w:pPr>
        <w:pStyle w:val="Style6"/>
        <w:widowControl/>
        <w:numPr>
          <w:ilvl w:val="0"/>
          <w:numId w:val="2"/>
        </w:numPr>
        <w:spacing w:line="240" w:lineRule="auto"/>
        <w:jc w:val="both"/>
      </w:pPr>
      <w:r w:rsidRPr="003517A7">
        <w:rPr>
          <w:bCs/>
        </w:rPr>
        <w:t xml:space="preserve">Национальная стратегия действий в интересах детей на 2012 – 2017 годы, </w:t>
      </w:r>
      <w:r w:rsidR="005C4280">
        <w:rPr>
          <w:bCs/>
        </w:rPr>
        <w:t>(утвержден</w:t>
      </w:r>
      <w:r w:rsidRPr="003517A7">
        <w:rPr>
          <w:bCs/>
        </w:rPr>
        <w:t>а</w:t>
      </w:r>
      <w:r w:rsidR="005C4280">
        <w:rPr>
          <w:bCs/>
        </w:rPr>
        <w:t xml:space="preserve"> У</w:t>
      </w:r>
      <w:r w:rsidRPr="003517A7">
        <w:rPr>
          <w:bCs/>
        </w:rPr>
        <w:t>казом Президента Российской Федерации от 1 июня 2012 года № 761</w:t>
      </w:r>
      <w:r w:rsidR="005C4280">
        <w:rPr>
          <w:bCs/>
        </w:rPr>
        <w:t>)</w:t>
      </w:r>
      <w:r>
        <w:rPr>
          <w:bCs/>
        </w:rPr>
        <w:t>;</w:t>
      </w:r>
    </w:p>
    <w:p w:rsidR="008636E4" w:rsidRPr="008636E4" w:rsidRDefault="008636E4" w:rsidP="008636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36E4">
        <w:rPr>
          <w:rFonts w:ascii="Times New Roman" w:hAnsi="Times New Roman"/>
          <w:sz w:val="24"/>
          <w:szCs w:val="24"/>
        </w:rPr>
        <w:t>«Стратегия развития образования в Вологодской области на пери</w:t>
      </w:r>
      <w:r w:rsidRPr="008636E4">
        <w:rPr>
          <w:rFonts w:ascii="Times New Roman" w:hAnsi="Times New Roman"/>
          <w:sz w:val="24"/>
          <w:szCs w:val="24"/>
        </w:rPr>
        <w:softHyphen/>
        <w:t>од до 2020 года</w:t>
      </w:r>
      <w:proofErr w:type="gramStart"/>
      <w:r w:rsidRPr="008636E4">
        <w:rPr>
          <w:rFonts w:ascii="Times New Roman" w:hAnsi="Times New Roman"/>
          <w:sz w:val="24"/>
          <w:szCs w:val="24"/>
        </w:rPr>
        <w:t>.</w:t>
      </w:r>
      <w:proofErr w:type="gramEnd"/>
      <w:r w:rsidRPr="008636E4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8636E4">
        <w:rPr>
          <w:rFonts w:ascii="Times New Roman" w:hAnsi="Times New Roman"/>
          <w:sz w:val="24"/>
          <w:szCs w:val="24"/>
        </w:rPr>
        <w:t>у</w:t>
      </w:r>
      <w:proofErr w:type="gramEnd"/>
      <w:r w:rsidRPr="008636E4">
        <w:rPr>
          <w:rFonts w:ascii="Times New Roman" w:hAnsi="Times New Roman"/>
          <w:sz w:val="24"/>
          <w:szCs w:val="24"/>
        </w:rPr>
        <w:t>тв. Пост</w:t>
      </w:r>
      <w:r w:rsidR="005C4280">
        <w:rPr>
          <w:rFonts w:ascii="Times New Roman" w:hAnsi="Times New Roman"/>
          <w:sz w:val="24"/>
          <w:szCs w:val="24"/>
        </w:rPr>
        <w:t xml:space="preserve">ановлением </w:t>
      </w:r>
      <w:r w:rsidRPr="008636E4">
        <w:rPr>
          <w:rFonts w:ascii="Times New Roman" w:hAnsi="Times New Roman"/>
          <w:sz w:val="24"/>
          <w:szCs w:val="24"/>
        </w:rPr>
        <w:t>Правительства Вологодской области № 226 от 03.03.2009 г.</w:t>
      </w:r>
      <w:r w:rsidR="00C00988">
        <w:rPr>
          <w:rFonts w:ascii="Times New Roman" w:hAnsi="Times New Roman"/>
          <w:sz w:val="24"/>
          <w:szCs w:val="24"/>
        </w:rPr>
        <w:t xml:space="preserve">; </w:t>
      </w:r>
    </w:p>
    <w:p w:rsidR="00C92BA6" w:rsidRPr="00C00988" w:rsidRDefault="00C00988" w:rsidP="008636E4">
      <w:pPr>
        <w:pStyle w:val="Style6"/>
        <w:widowControl/>
        <w:numPr>
          <w:ilvl w:val="0"/>
          <w:numId w:val="2"/>
        </w:numPr>
        <w:spacing w:line="240" w:lineRule="auto"/>
        <w:jc w:val="both"/>
      </w:pPr>
      <w:r>
        <w:rPr>
          <w:bCs/>
        </w:rPr>
        <w:t>«</w:t>
      </w:r>
      <w:r w:rsidR="00C92BA6" w:rsidRPr="008636E4">
        <w:rPr>
          <w:bCs/>
        </w:rPr>
        <w:t>Стратегия действий в интересах детей в Вологодской области 20</w:t>
      </w:r>
      <w:r>
        <w:rPr>
          <w:bCs/>
        </w:rPr>
        <w:t xml:space="preserve">12-2017 гг.» </w:t>
      </w:r>
      <w:r w:rsidR="00C92BA6" w:rsidRPr="008636E4">
        <w:rPr>
          <w:bCs/>
        </w:rPr>
        <w:t xml:space="preserve">– </w:t>
      </w:r>
      <w:r>
        <w:rPr>
          <w:bCs/>
        </w:rPr>
        <w:t xml:space="preserve">Утв. </w:t>
      </w:r>
      <w:r w:rsidR="00C92BA6" w:rsidRPr="008636E4">
        <w:rPr>
          <w:bCs/>
        </w:rPr>
        <w:t>Постановление</w:t>
      </w:r>
      <w:r>
        <w:rPr>
          <w:bCs/>
        </w:rPr>
        <w:t>м</w:t>
      </w:r>
      <w:r w:rsidR="00C92BA6" w:rsidRPr="008636E4">
        <w:rPr>
          <w:bCs/>
        </w:rPr>
        <w:t xml:space="preserve"> Правительства Вологодской области от 07.09.2012 г. № 1052.</w:t>
      </w:r>
    </w:p>
    <w:p w:rsidR="00C00988" w:rsidRPr="00C7093C" w:rsidRDefault="00C00988" w:rsidP="00C00988">
      <w:pPr>
        <w:numPr>
          <w:ilvl w:val="0"/>
          <w:numId w:val="2"/>
        </w:numPr>
        <w:spacing w:after="0" w:line="240" w:lineRule="auto"/>
        <w:jc w:val="both"/>
        <w:rPr>
          <w:rStyle w:val="FontStyle28"/>
          <w:sz w:val="24"/>
          <w:szCs w:val="24"/>
        </w:rPr>
      </w:pPr>
      <w:r w:rsidRPr="00D676F5">
        <w:rPr>
          <w:rStyle w:val="FontStyle28"/>
          <w:sz w:val="24"/>
          <w:szCs w:val="24"/>
        </w:rPr>
        <w:t xml:space="preserve">Закон Вологодской области    «Об охране семьи,     отцовства    и    детства в Вологодской   области» </w:t>
      </w:r>
      <w:r w:rsidRPr="00C7093C">
        <w:rPr>
          <w:rStyle w:val="FontStyle28"/>
          <w:sz w:val="24"/>
          <w:szCs w:val="24"/>
        </w:rPr>
        <w:t xml:space="preserve">(в   ред. Закона Вологодской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29 декабря 2003 года № </w:t>
      </w:r>
      <w:r w:rsidRPr="00C7093C">
        <w:rPr>
          <w:rFonts w:ascii="Times New Roman" w:hAnsi="Times New Roman" w:cs="Times New Roman"/>
          <w:sz w:val="24"/>
          <w:szCs w:val="24"/>
        </w:rPr>
        <w:t> 982-ОЗ, в ред. от 27.06.2008</w:t>
      </w:r>
      <w:r w:rsidRPr="00C7093C">
        <w:rPr>
          <w:rStyle w:val="FontStyle28"/>
          <w:sz w:val="24"/>
          <w:szCs w:val="24"/>
        </w:rPr>
        <w:t>)</w:t>
      </w:r>
      <w:r>
        <w:rPr>
          <w:rStyle w:val="FontStyle28"/>
          <w:sz w:val="24"/>
          <w:szCs w:val="24"/>
        </w:rPr>
        <w:t>;</w:t>
      </w:r>
    </w:p>
    <w:p w:rsidR="00C00988" w:rsidRPr="008636E4" w:rsidRDefault="00C00988" w:rsidP="00C00988">
      <w:pPr>
        <w:pStyle w:val="Style6"/>
        <w:widowControl/>
        <w:spacing w:line="240" w:lineRule="auto"/>
        <w:ind w:left="1428"/>
        <w:jc w:val="both"/>
      </w:pPr>
    </w:p>
    <w:p w:rsidR="00C92BA6" w:rsidRPr="00C92BA6" w:rsidRDefault="00C92BA6" w:rsidP="00C92BA6">
      <w:pPr>
        <w:pStyle w:val="Style6"/>
        <w:widowControl/>
        <w:spacing w:line="240" w:lineRule="auto"/>
        <w:ind w:firstLine="708"/>
        <w:jc w:val="both"/>
        <w:rPr>
          <w:rStyle w:val="FontStyle28"/>
          <w:i/>
          <w:sz w:val="24"/>
          <w:szCs w:val="24"/>
        </w:rPr>
      </w:pPr>
      <w:r w:rsidRPr="00C92BA6">
        <w:rPr>
          <w:rStyle w:val="FontStyle28"/>
          <w:i/>
          <w:sz w:val="24"/>
          <w:szCs w:val="24"/>
        </w:rPr>
        <w:t xml:space="preserve">Документы, регламентирующие деятельность специалистов </w:t>
      </w:r>
      <w:r w:rsidR="00C00988">
        <w:rPr>
          <w:rStyle w:val="FontStyle28"/>
          <w:i/>
          <w:sz w:val="24"/>
          <w:szCs w:val="24"/>
        </w:rPr>
        <w:t xml:space="preserve">службы комплексного сопровождения </w:t>
      </w:r>
      <w:r w:rsidRPr="00C92BA6">
        <w:rPr>
          <w:rStyle w:val="FontStyle28"/>
          <w:i/>
          <w:sz w:val="24"/>
          <w:szCs w:val="24"/>
        </w:rPr>
        <w:t xml:space="preserve">в ОУ на региональном уровне (утверждены Приказом Департамента образования Вологодской области № 665 от 03.04.2007 г.): </w:t>
      </w:r>
    </w:p>
    <w:p w:rsidR="00C92BA6" w:rsidRPr="00D81CAF" w:rsidRDefault="00C92BA6" w:rsidP="00C92BA6">
      <w:pPr>
        <w:pStyle w:val="a4"/>
        <w:numPr>
          <w:ilvl w:val="0"/>
          <w:numId w:val="3"/>
        </w:numPr>
        <w:spacing w:after="0" w:line="240" w:lineRule="auto"/>
        <w:ind w:left="998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1CAF">
        <w:rPr>
          <w:rFonts w:ascii="Times New Roman" w:hAnsi="Times New Roman" w:cs="Times New Roman"/>
          <w:sz w:val="24"/>
          <w:szCs w:val="24"/>
        </w:rPr>
        <w:t xml:space="preserve">Концепция региональной службы комплексного сопровождения детей в образовании </w:t>
      </w:r>
    </w:p>
    <w:p w:rsidR="00C92BA6" w:rsidRPr="00D81CAF" w:rsidRDefault="00C92BA6" w:rsidP="00C92BA6">
      <w:pPr>
        <w:pStyle w:val="a4"/>
        <w:numPr>
          <w:ilvl w:val="0"/>
          <w:numId w:val="3"/>
        </w:numPr>
        <w:spacing w:after="0" w:line="240" w:lineRule="auto"/>
        <w:ind w:left="998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1CAF">
        <w:rPr>
          <w:rFonts w:ascii="Times New Roman" w:hAnsi="Times New Roman" w:cs="Times New Roman"/>
          <w:sz w:val="24"/>
          <w:szCs w:val="24"/>
        </w:rPr>
        <w:t>Положение о региональной службе комплексного сопровождения детей в образовании</w:t>
      </w:r>
    </w:p>
    <w:p w:rsidR="00C92BA6" w:rsidRPr="00D81CAF" w:rsidRDefault="00C92BA6" w:rsidP="00C92BA6">
      <w:pPr>
        <w:pStyle w:val="a4"/>
        <w:numPr>
          <w:ilvl w:val="0"/>
          <w:numId w:val="3"/>
        </w:numPr>
        <w:spacing w:after="0" w:line="240" w:lineRule="auto"/>
        <w:ind w:left="998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1CAF">
        <w:rPr>
          <w:rFonts w:ascii="Times New Roman" w:hAnsi="Times New Roman" w:cs="Times New Roman"/>
          <w:sz w:val="24"/>
          <w:szCs w:val="24"/>
        </w:rPr>
        <w:t>Положение о службе комплексного сопровождения детей в образовательном учреждении</w:t>
      </w:r>
    </w:p>
    <w:p w:rsidR="00C92BA6" w:rsidRPr="00D81CAF" w:rsidRDefault="00C92BA6" w:rsidP="00C92BA6">
      <w:pPr>
        <w:pStyle w:val="a4"/>
        <w:numPr>
          <w:ilvl w:val="0"/>
          <w:numId w:val="3"/>
        </w:numPr>
        <w:spacing w:after="0" w:line="240" w:lineRule="auto"/>
        <w:ind w:left="998" w:hanging="357"/>
        <w:jc w:val="both"/>
        <w:rPr>
          <w:rStyle w:val="FontStyle28"/>
          <w:sz w:val="24"/>
          <w:szCs w:val="24"/>
        </w:rPr>
      </w:pPr>
      <w:r w:rsidRPr="00D81CAF">
        <w:rPr>
          <w:rFonts w:ascii="Times New Roman" w:hAnsi="Times New Roman" w:cs="Times New Roman"/>
          <w:sz w:val="24"/>
          <w:szCs w:val="24"/>
        </w:rPr>
        <w:t>Примерные должностные инструкции специалистов службы комплексного сопровождения детей в образовательных учреждениях</w:t>
      </w:r>
    </w:p>
    <w:p w:rsidR="00C92BA6" w:rsidRPr="00B27303" w:rsidRDefault="00C92BA6" w:rsidP="00C92BA6">
      <w:pPr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F33179" w:rsidRPr="00F33179" w:rsidRDefault="00C92BA6" w:rsidP="00C92BA6">
      <w:pPr>
        <w:pStyle w:val="Style6"/>
        <w:widowControl/>
        <w:spacing w:line="240" w:lineRule="auto"/>
        <w:ind w:firstLine="641"/>
        <w:jc w:val="both"/>
        <w:rPr>
          <w:rStyle w:val="FontStyle28"/>
          <w:i/>
          <w:sz w:val="24"/>
          <w:szCs w:val="24"/>
        </w:rPr>
      </w:pPr>
      <w:r w:rsidRPr="00F33179">
        <w:rPr>
          <w:rStyle w:val="FontStyle28"/>
          <w:i/>
          <w:sz w:val="24"/>
          <w:szCs w:val="24"/>
        </w:rPr>
        <w:t>Научно-методическое обеспечение:</w:t>
      </w:r>
    </w:p>
    <w:p w:rsidR="00C92BA6" w:rsidRPr="00F33179" w:rsidRDefault="00F33179" w:rsidP="00F33179">
      <w:pPr>
        <w:pStyle w:val="Style6"/>
        <w:widowControl/>
        <w:spacing w:line="240" w:lineRule="auto"/>
        <w:ind w:firstLine="641"/>
        <w:jc w:val="both"/>
      </w:pPr>
      <w:r w:rsidRPr="00F33179">
        <w:rPr>
          <w:rStyle w:val="FontStyle28"/>
          <w:sz w:val="24"/>
          <w:szCs w:val="24"/>
        </w:rPr>
        <w:t xml:space="preserve">Методические </w:t>
      </w:r>
      <w:r w:rsidR="00C92BA6" w:rsidRPr="00F33179">
        <w:rPr>
          <w:rStyle w:val="FontStyle28"/>
          <w:sz w:val="24"/>
          <w:szCs w:val="24"/>
        </w:rPr>
        <w:t xml:space="preserve"> </w:t>
      </w:r>
      <w:r w:rsidRPr="00F33179">
        <w:t>р</w:t>
      </w:r>
      <w:r w:rsidR="00C92BA6" w:rsidRPr="00F33179">
        <w:t xml:space="preserve">екомендации </w:t>
      </w:r>
      <w:r w:rsidRPr="00F33179">
        <w:t xml:space="preserve">разработаны </w:t>
      </w:r>
      <w:r w:rsidR="00C92BA6" w:rsidRPr="00F33179">
        <w:t xml:space="preserve">на основе следующих публикаций: </w:t>
      </w:r>
    </w:p>
    <w:p w:rsidR="003F0DB8" w:rsidRPr="008F4043" w:rsidRDefault="003F0DB8" w:rsidP="003F0D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Fonts w:ascii="Times New Roman" w:hAnsi="Times New Roman"/>
          <w:sz w:val="24"/>
          <w:szCs w:val="24"/>
        </w:rPr>
        <w:t xml:space="preserve">Крылова Т.А., Струкова М.Л.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4043">
        <w:rPr>
          <w:rFonts w:ascii="Times New Roman" w:hAnsi="Times New Roman"/>
          <w:sz w:val="24"/>
          <w:szCs w:val="24"/>
        </w:rPr>
        <w:t xml:space="preserve">Работа социального педагога по защите прав ребенка. - //Социальная педагогика. – 2009. -  № 5. – С. 33-44.  </w:t>
      </w:r>
    </w:p>
    <w:p w:rsidR="00364364" w:rsidRPr="007E51D4" w:rsidRDefault="00364364" w:rsidP="003F0DB8">
      <w:pPr>
        <w:pStyle w:val="Style6"/>
        <w:widowControl/>
        <w:numPr>
          <w:ilvl w:val="0"/>
          <w:numId w:val="4"/>
        </w:numPr>
        <w:spacing w:line="240" w:lineRule="auto"/>
        <w:jc w:val="both"/>
        <w:rPr>
          <w:i/>
        </w:rPr>
      </w:pPr>
      <w:r w:rsidRPr="00AF7757">
        <w:t xml:space="preserve">Крылова Т.А., Струкова М.Л.  Социально-педагогические технологии в работе  с детьми и семьями группы риска (учебно-методическое пособие). -  Москва: НИИ школьных технологий, 2010. – 184 с.  </w:t>
      </w:r>
    </w:p>
    <w:p w:rsidR="007E51D4" w:rsidRPr="003F0DB8" w:rsidRDefault="007E51D4" w:rsidP="003F0DB8">
      <w:pPr>
        <w:pStyle w:val="Style6"/>
        <w:widowControl/>
        <w:numPr>
          <w:ilvl w:val="0"/>
          <w:numId w:val="4"/>
        </w:numPr>
        <w:spacing w:line="240" w:lineRule="auto"/>
        <w:jc w:val="both"/>
        <w:rPr>
          <w:i/>
        </w:rPr>
      </w:pPr>
      <w:r>
        <w:t xml:space="preserve">Методические рекомендации по профилактике насилия и работе с детьми, направленные на преодоление прямых и отдаленных последствий пережитого детьми опыта насилия и восстановления их личного и социального статуса. - //В кн.: </w:t>
      </w:r>
      <w:r w:rsidRPr="00FE62A8">
        <w:t>Детство без насилия</w:t>
      </w:r>
      <w:r>
        <w:t>:</w:t>
      </w:r>
      <w:r w:rsidRPr="00FE62A8">
        <w:t xml:space="preserve"> Программно-методические материалы для педагогов  </w:t>
      </w:r>
      <w:r w:rsidRPr="00FE62A8">
        <w:lastRenderedPageBreak/>
        <w:t>по профилактике жестоко</w:t>
      </w:r>
      <w:r w:rsidR="00F33179">
        <w:t>го</w:t>
      </w:r>
      <w:r w:rsidRPr="00FE62A8">
        <w:t xml:space="preserve"> и пренебрежительного отношения к детям</w:t>
      </w:r>
      <w:r>
        <w:t>.  - Авт.-</w:t>
      </w:r>
      <w:proofErr w:type="spellStart"/>
      <w:proofErr w:type="gramStart"/>
      <w:r>
        <w:t>сост</w:t>
      </w:r>
      <w:proofErr w:type="spellEnd"/>
      <w:proofErr w:type="gramEnd"/>
      <w:r>
        <w:t xml:space="preserve">: Армеева И.А., Крылова Т.А. и др.  - </w:t>
      </w:r>
      <w:r w:rsidRPr="00FE62A8">
        <w:t xml:space="preserve"> Вологда:  Издательский центр ВИРО, 2010</w:t>
      </w:r>
      <w:r>
        <w:t>. – С. 30-59</w:t>
      </w:r>
      <w:r w:rsidR="00F33179">
        <w:t xml:space="preserve">. </w:t>
      </w:r>
    </w:p>
    <w:p w:rsidR="00C92BA6" w:rsidRPr="003F0DB8" w:rsidRDefault="00C92BA6" w:rsidP="003F0DB8">
      <w:pPr>
        <w:pStyle w:val="Style6"/>
        <w:widowControl/>
        <w:numPr>
          <w:ilvl w:val="0"/>
          <w:numId w:val="4"/>
        </w:numPr>
        <w:spacing w:line="240" w:lineRule="auto"/>
        <w:jc w:val="both"/>
        <w:rPr>
          <w:i/>
        </w:rPr>
      </w:pPr>
      <w:r w:rsidRPr="00834261">
        <w:t>Региональная служба комплексного сопровождения в образовании Вологодской области. - Вологда: Издательский центр ВИРО, 2005.</w:t>
      </w:r>
    </w:p>
    <w:p w:rsidR="00F33179" w:rsidRDefault="00F33179" w:rsidP="00487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7865" w:rsidRDefault="00DE5BAA" w:rsidP="004878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="00487865">
        <w:rPr>
          <w:rFonts w:ascii="Times New Roman" w:hAnsi="Times New Roman"/>
          <w:b/>
          <w:color w:val="000000"/>
          <w:sz w:val="24"/>
          <w:szCs w:val="24"/>
        </w:rPr>
        <w:t>пределяется специфика профессионал</w:t>
      </w:r>
      <w:r w:rsidR="0099490D">
        <w:rPr>
          <w:rFonts w:ascii="Times New Roman" w:hAnsi="Times New Roman"/>
          <w:b/>
          <w:color w:val="000000"/>
          <w:sz w:val="24"/>
          <w:szCs w:val="24"/>
        </w:rPr>
        <w:t>ьных задач социального педагога</w:t>
      </w:r>
      <w:r w:rsidR="00487865">
        <w:rPr>
          <w:rFonts w:ascii="Times New Roman" w:hAnsi="Times New Roman"/>
          <w:b/>
          <w:color w:val="000000"/>
          <w:sz w:val="24"/>
          <w:szCs w:val="24"/>
        </w:rPr>
        <w:t xml:space="preserve"> в работе  по защите прав детей из неблагополучных семей.  </w:t>
      </w:r>
    </w:p>
    <w:p w:rsidR="0013058C" w:rsidRPr="00D71DB9" w:rsidRDefault="0013058C" w:rsidP="0013058C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DB9">
        <w:rPr>
          <w:rFonts w:ascii="Times New Roman" w:hAnsi="Times New Roman" w:cs="Times New Roman"/>
          <w:sz w:val="24"/>
          <w:szCs w:val="24"/>
        </w:rPr>
        <w:t xml:space="preserve">Основным документом, защищающим права детей, является </w:t>
      </w:r>
      <w:r w:rsidR="00554990">
        <w:rPr>
          <w:rFonts w:ascii="Times New Roman" w:hAnsi="Times New Roman" w:cs="Times New Roman"/>
          <w:sz w:val="24"/>
          <w:szCs w:val="24"/>
        </w:rPr>
        <w:t>«</w:t>
      </w:r>
      <w:r w:rsidRPr="00D71DB9">
        <w:rPr>
          <w:rFonts w:ascii="Times New Roman" w:hAnsi="Times New Roman" w:cs="Times New Roman"/>
          <w:sz w:val="24"/>
          <w:szCs w:val="24"/>
        </w:rPr>
        <w:t>Конвенция ООН о правах ребенка</w:t>
      </w:r>
      <w:r w:rsidR="00554990">
        <w:rPr>
          <w:rFonts w:ascii="Times New Roman" w:hAnsi="Times New Roman" w:cs="Times New Roman"/>
          <w:sz w:val="24"/>
          <w:szCs w:val="24"/>
        </w:rPr>
        <w:t>»</w:t>
      </w:r>
      <w:r w:rsidR="00495AE8">
        <w:rPr>
          <w:rFonts w:ascii="Times New Roman" w:hAnsi="Times New Roman" w:cs="Times New Roman"/>
          <w:sz w:val="24"/>
          <w:szCs w:val="24"/>
        </w:rPr>
        <w:t xml:space="preserve"> (</w:t>
      </w:r>
      <w:r w:rsidR="00495AE8" w:rsidRPr="00495AE8">
        <w:rPr>
          <w:rFonts w:ascii="Times New Roman" w:hAnsi="Times New Roman" w:cs="Times New Roman"/>
          <w:sz w:val="24"/>
          <w:szCs w:val="24"/>
        </w:rPr>
        <w:t xml:space="preserve">Принята </w:t>
      </w:r>
      <w:hyperlink r:id="rId10" w:history="1">
        <w:r w:rsidR="00495AE8" w:rsidRPr="00495AE8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резолюцией 44/25</w:t>
        </w:r>
      </w:hyperlink>
      <w:r w:rsidR="00495AE8" w:rsidRPr="00495AE8">
        <w:rPr>
          <w:rFonts w:ascii="Times New Roman" w:hAnsi="Times New Roman" w:cs="Times New Roman"/>
          <w:sz w:val="24"/>
          <w:szCs w:val="24"/>
        </w:rPr>
        <w:t xml:space="preserve"> </w:t>
      </w:r>
      <w:r w:rsidR="00495AE8">
        <w:rPr>
          <w:rFonts w:ascii="Times New Roman" w:hAnsi="Times New Roman" w:cs="Times New Roman"/>
          <w:sz w:val="24"/>
          <w:szCs w:val="24"/>
        </w:rPr>
        <w:t xml:space="preserve"> </w:t>
      </w:r>
      <w:r w:rsidR="00495AE8" w:rsidRPr="00495AE8">
        <w:rPr>
          <w:rFonts w:ascii="Times New Roman" w:hAnsi="Times New Roman" w:cs="Times New Roman"/>
          <w:sz w:val="24"/>
          <w:szCs w:val="24"/>
        </w:rPr>
        <w:t>Генеральной Ассамбл</w:t>
      </w:r>
      <w:proofErr w:type="gramStart"/>
      <w:r w:rsidR="00495AE8" w:rsidRPr="00495AE8">
        <w:rPr>
          <w:rFonts w:ascii="Times New Roman" w:hAnsi="Times New Roman" w:cs="Times New Roman"/>
          <w:sz w:val="24"/>
          <w:szCs w:val="24"/>
        </w:rPr>
        <w:t xml:space="preserve">еи </w:t>
      </w:r>
      <w:r w:rsidR="00495AE8">
        <w:rPr>
          <w:rFonts w:ascii="Times New Roman" w:hAnsi="Times New Roman" w:cs="Times New Roman"/>
          <w:sz w:val="24"/>
          <w:szCs w:val="24"/>
        </w:rPr>
        <w:t xml:space="preserve"> ОО</w:t>
      </w:r>
      <w:proofErr w:type="gramEnd"/>
      <w:r w:rsidR="00495AE8">
        <w:rPr>
          <w:rFonts w:ascii="Times New Roman" w:hAnsi="Times New Roman" w:cs="Times New Roman"/>
          <w:sz w:val="24"/>
          <w:szCs w:val="24"/>
        </w:rPr>
        <w:t xml:space="preserve">Н </w:t>
      </w:r>
      <w:r w:rsidR="00495AE8" w:rsidRPr="00495AE8">
        <w:rPr>
          <w:rFonts w:ascii="Times New Roman" w:hAnsi="Times New Roman" w:cs="Times New Roman"/>
          <w:sz w:val="24"/>
          <w:szCs w:val="24"/>
        </w:rPr>
        <w:t>от 20 ноября 1989 года)</w:t>
      </w:r>
      <w:r w:rsidRPr="00495AE8">
        <w:rPr>
          <w:rFonts w:ascii="Times New Roman" w:hAnsi="Times New Roman" w:cs="Times New Roman"/>
          <w:sz w:val="24"/>
          <w:szCs w:val="24"/>
        </w:rPr>
        <w:t>.</w:t>
      </w:r>
      <w:r w:rsidRPr="00D71DB9">
        <w:rPr>
          <w:rFonts w:ascii="Times New Roman" w:hAnsi="Times New Roman" w:cs="Times New Roman"/>
          <w:sz w:val="24"/>
          <w:szCs w:val="24"/>
        </w:rPr>
        <w:t xml:space="preserve"> Положения Конвенции сводятся к четырем основным требованиям, которые должны обеспечить права детей: выживание, развитие, защита и обеспечение активного участия в жизни общества.</w:t>
      </w:r>
    </w:p>
    <w:p w:rsidR="0013058C" w:rsidRPr="00D71DB9" w:rsidRDefault="0013058C" w:rsidP="0013058C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DB9">
        <w:rPr>
          <w:rFonts w:ascii="Times New Roman" w:hAnsi="Times New Roman" w:cs="Times New Roman"/>
          <w:sz w:val="24"/>
          <w:szCs w:val="24"/>
        </w:rPr>
        <w:t>В основу содержания деятельности по социально-правовой защите детей могут быть положены следующие положения Конвенции по защите прав детей:</w:t>
      </w:r>
    </w:p>
    <w:p w:rsidR="0013058C" w:rsidRPr="00D71DB9" w:rsidRDefault="0013058C" w:rsidP="0013058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DB9">
        <w:rPr>
          <w:rFonts w:ascii="Times New Roman" w:hAnsi="Times New Roman" w:cs="Times New Roman"/>
          <w:sz w:val="24"/>
          <w:szCs w:val="24"/>
        </w:rPr>
        <w:t>Право ребенка на уровень жизни, необходимый для гармоничного развития (ст. 6, 17, 27-31)</w:t>
      </w:r>
    </w:p>
    <w:p w:rsidR="0013058C" w:rsidRPr="00D71DB9" w:rsidRDefault="0013058C" w:rsidP="0013058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DB9">
        <w:rPr>
          <w:rFonts w:ascii="Times New Roman" w:hAnsi="Times New Roman" w:cs="Times New Roman"/>
          <w:sz w:val="24"/>
          <w:szCs w:val="24"/>
        </w:rPr>
        <w:t>Ответственность родителей, лиц их заменяющих за обеспечение условий жизни, необходимых для развития ребенка (ст.3, 5, 18, 26)</w:t>
      </w:r>
    </w:p>
    <w:p w:rsidR="0013058C" w:rsidRPr="00D71DB9" w:rsidRDefault="0013058C" w:rsidP="0013058C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DB9">
        <w:rPr>
          <w:rFonts w:ascii="Times New Roman" w:hAnsi="Times New Roman" w:cs="Times New Roman"/>
          <w:sz w:val="24"/>
          <w:szCs w:val="24"/>
        </w:rPr>
        <w:t>Право ребенка на защиту от всех форм насилия (ст.16, 19, 32-37).</w:t>
      </w:r>
    </w:p>
    <w:p w:rsidR="0013058C" w:rsidRPr="00D71DB9" w:rsidRDefault="0013058C" w:rsidP="001305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6ED8" w:rsidRPr="00D71DB9" w:rsidRDefault="003C5D28" w:rsidP="007B6ED8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детей </w:t>
      </w:r>
      <w:r w:rsidR="007B6ED8" w:rsidRPr="00D71DB9">
        <w:rPr>
          <w:rFonts w:ascii="Times New Roman" w:hAnsi="Times New Roman" w:cs="Times New Roman"/>
          <w:sz w:val="24"/>
          <w:szCs w:val="24"/>
        </w:rPr>
        <w:t xml:space="preserve"> на защиту закрепляется в Семейном Кодексе РФ. Помимо общего положения о праве ребенка на защиту своих прав и интересов, статья закрепляет принципиальное положение о праве ребенка на защиту от злоупотреблений со стороны родителей (или лиц, их заменяющих) и право самостоятельно обращаться за защитой. Более того, этой же статьей предусмотрена обязанность должностных лиц организаций и иных граждан, которым станет известно об угрозе жизни или здоровью ребенка, о нарушении его прав и законных интересов, сообщить об этом в орган опеки и попечительства. Орган опеки и попечительства обязан при получении таких сведений принять необходимые меры по защите ребенка. </w:t>
      </w:r>
    </w:p>
    <w:p w:rsidR="00E20274" w:rsidRPr="00D71DB9" w:rsidRDefault="00E20274" w:rsidP="00E202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71DB9">
        <w:rPr>
          <w:rFonts w:ascii="Times New Roman" w:hAnsi="Times New Roman"/>
          <w:sz w:val="24"/>
          <w:szCs w:val="24"/>
        </w:rPr>
        <w:t xml:space="preserve">В соответствии с Семейным кодексом ребенок имеет право на защиту своих прав и законных интересов. Защита прав и законных интересов ребенка осуществляется родителями (лицами, их замещающими), а в ряде случаев органами опеки и попечительства, прокурором и судом. </w:t>
      </w:r>
    </w:p>
    <w:p w:rsidR="00E20274" w:rsidRPr="00D71DB9" w:rsidRDefault="00E20274" w:rsidP="00E202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71DB9">
        <w:rPr>
          <w:rFonts w:ascii="Times New Roman" w:hAnsi="Times New Roman"/>
          <w:sz w:val="24"/>
          <w:szCs w:val="24"/>
        </w:rPr>
        <w:t xml:space="preserve">Ребенок имеет право на защиту от злоупотреблений со стороны родителей, при этом ребенок до 14 лет вправе самостоятельно обращаться за их защитой в орган опеки и попечительства, а по достижении четырнадцати лет - в суд.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 </w:t>
      </w:r>
    </w:p>
    <w:p w:rsidR="00E20274" w:rsidRPr="00D71DB9" w:rsidRDefault="00E20274" w:rsidP="00E202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71DB9">
        <w:rPr>
          <w:rFonts w:ascii="Times New Roman" w:hAnsi="Times New Roman"/>
          <w:sz w:val="24"/>
          <w:szCs w:val="24"/>
        </w:rPr>
        <w:t>Права и обязанности родителей также строго регламентированы Семейным кодексом. Согласно ст. 63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детей, обязаны обеспечить получение детьми основного общего образования.</w:t>
      </w:r>
      <w:r w:rsidR="00171128">
        <w:rPr>
          <w:rFonts w:ascii="Times New Roman" w:hAnsi="Times New Roman"/>
          <w:sz w:val="24"/>
          <w:szCs w:val="24"/>
        </w:rPr>
        <w:t xml:space="preserve"> Статья 64 определяет родительские права и обязанности</w:t>
      </w:r>
      <w:r w:rsidR="00F33179">
        <w:rPr>
          <w:rFonts w:ascii="Times New Roman" w:hAnsi="Times New Roman"/>
          <w:sz w:val="24"/>
          <w:szCs w:val="24"/>
        </w:rPr>
        <w:t xml:space="preserve"> родителей по защите прав и инт</w:t>
      </w:r>
      <w:r w:rsidR="00171128">
        <w:rPr>
          <w:rFonts w:ascii="Times New Roman" w:hAnsi="Times New Roman"/>
          <w:sz w:val="24"/>
          <w:szCs w:val="24"/>
        </w:rPr>
        <w:t>ересов детей</w:t>
      </w:r>
      <w:r w:rsidR="00F33179">
        <w:rPr>
          <w:rFonts w:ascii="Times New Roman" w:hAnsi="Times New Roman"/>
          <w:sz w:val="24"/>
          <w:szCs w:val="24"/>
        </w:rPr>
        <w:t xml:space="preserve">. </w:t>
      </w:r>
      <w:r w:rsidRPr="00D71DB9">
        <w:rPr>
          <w:rFonts w:ascii="Times New Roman" w:hAnsi="Times New Roman"/>
          <w:sz w:val="24"/>
          <w:szCs w:val="24"/>
        </w:rPr>
        <w:t xml:space="preserve"> Статья 65 регламентирует осуществление родительских прав, при этом отмечается, что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</w:t>
      </w:r>
      <w:r w:rsidRPr="00D71DB9">
        <w:rPr>
          <w:rFonts w:ascii="Times New Roman" w:hAnsi="Times New Roman"/>
          <w:sz w:val="24"/>
          <w:szCs w:val="24"/>
        </w:rPr>
        <w:lastRenderedPageBreak/>
        <w:t>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487865" w:rsidRDefault="00487865" w:rsidP="0048786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5CD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проблемы </w:t>
      </w:r>
      <w:r w:rsidR="00972F8D">
        <w:rPr>
          <w:rFonts w:ascii="Times New Roman" w:hAnsi="Times New Roman" w:cs="Times New Roman"/>
          <w:color w:val="000000"/>
          <w:sz w:val="24"/>
          <w:szCs w:val="24"/>
        </w:rPr>
        <w:t xml:space="preserve">защиты прав </w:t>
      </w:r>
      <w:r w:rsidRPr="006205CD">
        <w:rPr>
          <w:rFonts w:ascii="Times New Roman" w:hAnsi="Times New Roman" w:cs="Times New Roman"/>
          <w:color w:val="000000"/>
          <w:sz w:val="24"/>
          <w:szCs w:val="24"/>
        </w:rPr>
        <w:t xml:space="preserve">ребенка из неблагополучной семьи возможно при условии осуществления комплекса мероприятий, направленных </w:t>
      </w:r>
      <w:proofErr w:type="gramStart"/>
      <w:r w:rsidRPr="006205CD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205C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87865" w:rsidRDefault="00487865" w:rsidP="0048786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05CD">
        <w:rPr>
          <w:rFonts w:ascii="Times New Roman" w:hAnsi="Times New Roman"/>
          <w:color w:val="000000"/>
          <w:sz w:val="24"/>
          <w:szCs w:val="24"/>
        </w:rPr>
        <w:t>раннее выявление и постановка на учет ребенка из неблагополучной семьи;</w:t>
      </w:r>
    </w:p>
    <w:p w:rsidR="00487865" w:rsidRDefault="00487865" w:rsidP="0048786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05CD">
        <w:rPr>
          <w:rFonts w:ascii="Times New Roman" w:hAnsi="Times New Roman"/>
          <w:color w:val="000000"/>
          <w:sz w:val="24"/>
          <w:szCs w:val="24"/>
        </w:rPr>
        <w:t>определение причин неблагополучия семьи</w:t>
      </w:r>
      <w:r>
        <w:rPr>
          <w:rFonts w:ascii="Times New Roman" w:hAnsi="Times New Roman"/>
          <w:color w:val="000000"/>
          <w:sz w:val="24"/>
          <w:szCs w:val="24"/>
        </w:rPr>
        <w:t>, нарушения прав ребенка</w:t>
      </w:r>
      <w:r w:rsidRPr="006205CD">
        <w:rPr>
          <w:rFonts w:ascii="Times New Roman" w:hAnsi="Times New Roman"/>
          <w:color w:val="000000"/>
          <w:sz w:val="24"/>
          <w:szCs w:val="24"/>
        </w:rPr>
        <w:t>;</w:t>
      </w:r>
    </w:p>
    <w:p w:rsidR="00487865" w:rsidRDefault="00487865" w:rsidP="0048786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05CD">
        <w:rPr>
          <w:rFonts w:ascii="Times New Roman" w:hAnsi="Times New Roman"/>
          <w:color w:val="000000"/>
          <w:sz w:val="24"/>
          <w:szCs w:val="24"/>
        </w:rPr>
        <w:t>осуществление информационной</w:t>
      </w:r>
      <w:r>
        <w:rPr>
          <w:rFonts w:ascii="Times New Roman" w:hAnsi="Times New Roman"/>
          <w:color w:val="000000"/>
          <w:sz w:val="24"/>
          <w:szCs w:val="24"/>
        </w:rPr>
        <w:t xml:space="preserve">, правовой </w:t>
      </w:r>
      <w:r w:rsidRPr="006205CD">
        <w:rPr>
          <w:rFonts w:ascii="Times New Roman" w:hAnsi="Times New Roman"/>
          <w:color w:val="000000"/>
          <w:sz w:val="24"/>
          <w:szCs w:val="24"/>
        </w:rPr>
        <w:t xml:space="preserve"> помощи семье;</w:t>
      </w:r>
    </w:p>
    <w:p w:rsidR="00487865" w:rsidRPr="006205CD" w:rsidRDefault="00487865" w:rsidP="0048786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05CD">
        <w:rPr>
          <w:rFonts w:ascii="Times New Roman" w:hAnsi="Times New Roman"/>
          <w:color w:val="000000"/>
          <w:sz w:val="24"/>
          <w:szCs w:val="24"/>
        </w:rPr>
        <w:t>организация профилактики нарушений воспитания в семьях «группы риска»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87865" w:rsidRDefault="00487865" w:rsidP="00487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865" w:rsidRDefault="00487865" w:rsidP="00487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Семьи с признаками социального неблагополучия находятся в ОУ на  индивидуальном  сопровождении. </w:t>
      </w:r>
    </w:p>
    <w:p w:rsidR="00CF2B1E" w:rsidRPr="00D71DB9" w:rsidRDefault="00CF2B1E" w:rsidP="00CF2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DB9">
        <w:rPr>
          <w:rFonts w:ascii="Times New Roman" w:hAnsi="Times New Roman" w:cs="Times New Roman"/>
          <w:sz w:val="24"/>
          <w:szCs w:val="24"/>
        </w:rPr>
        <w:t>Опыт показывает, что  когда семье своевременно – то есть на ранней стадии неблагополучия  – оказана социально-педагогическая, правовая помощь, то  дальнейшее нарушение прав ребенка можно предотвратить.</w:t>
      </w:r>
    </w:p>
    <w:p w:rsidR="00487865" w:rsidRPr="00D21010" w:rsidRDefault="00487865" w:rsidP="00487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1010">
        <w:rPr>
          <w:rFonts w:ascii="Times New Roman" w:hAnsi="Times New Roman" w:cs="Times New Roman"/>
          <w:sz w:val="24"/>
          <w:szCs w:val="24"/>
        </w:rPr>
        <w:t xml:space="preserve">Порядок постановки семьи на индивидуальное социально-педагогическое сопровождение регламентируется локальными актами ОУ. </w:t>
      </w:r>
    </w:p>
    <w:p w:rsidR="00487865" w:rsidRPr="00810C85" w:rsidRDefault="00487865" w:rsidP="00487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i/>
          <w:sz w:val="24"/>
          <w:szCs w:val="24"/>
        </w:rPr>
        <w:tab/>
      </w:r>
      <w:r w:rsidRPr="00810C85">
        <w:rPr>
          <w:rFonts w:ascii="Times New Roman" w:hAnsi="Times New Roman" w:cs="Times New Roman"/>
          <w:sz w:val="24"/>
          <w:szCs w:val="24"/>
        </w:rPr>
        <w:t>Получение информации о семье</w:t>
      </w:r>
      <w:r>
        <w:rPr>
          <w:rFonts w:ascii="Times New Roman" w:hAnsi="Times New Roman" w:cs="Times New Roman"/>
          <w:sz w:val="24"/>
          <w:szCs w:val="24"/>
        </w:rPr>
        <w:t xml:space="preserve">, о нарушениях прав 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C85">
        <w:rPr>
          <w:rFonts w:ascii="Times New Roman" w:hAnsi="Times New Roman" w:cs="Times New Roman"/>
          <w:sz w:val="24"/>
          <w:szCs w:val="24"/>
        </w:rPr>
        <w:t xml:space="preserve"> возможно: </w:t>
      </w:r>
    </w:p>
    <w:p w:rsidR="00487865" w:rsidRDefault="00487865" w:rsidP="0048786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010">
        <w:rPr>
          <w:rFonts w:ascii="Times New Roman" w:hAnsi="Times New Roman"/>
          <w:sz w:val="24"/>
          <w:szCs w:val="24"/>
        </w:rPr>
        <w:t>от классного руководителя, педагогов ребенка;</w:t>
      </w:r>
    </w:p>
    <w:p w:rsidR="00487865" w:rsidRDefault="00487865" w:rsidP="0048786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010">
        <w:rPr>
          <w:rFonts w:ascii="Times New Roman" w:hAnsi="Times New Roman"/>
          <w:sz w:val="24"/>
          <w:szCs w:val="24"/>
        </w:rPr>
        <w:t>из бесед с ребенком, другими его родственниками, сверстниками;</w:t>
      </w:r>
    </w:p>
    <w:p w:rsidR="00487865" w:rsidRDefault="00487865" w:rsidP="0048786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010">
        <w:rPr>
          <w:rFonts w:ascii="Times New Roman" w:hAnsi="Times New Roman"/>
          <w:sz w:val="24"/>
          <w:szCs w:val="24"/>
        </w:rPr>
        <w:t>при непосредственном контакте с семьей (посещение на дому, приглашение на беседу в образовательное учреждение);</w:t>
      </w:r>
    </w:p>
    <w:p w:rsidR="00487865" w:rsidRPr="00D21010" w:rsidRDefault="00487865" w:rsidP="0048786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010">
        <w:rPr>
          <w:rFonts w:ascii="Times New Roman" w:hAnsi="Times New Roman"/>
          <w:sz w:val="24"/>
          <w:szCs w:val="24"/>
        </w:rPr>
        <w:t xml:space="preserve">через наблюдение за ребенком в школе (дошкольном учреждении), особенностями его взаимоотношений со сверстниками и педагогами,  изучение его социального статуса в группе сверстников, анализ особенностей  учебной, игровой деятельности, поведения.   </w:t>
      </w:r>
    </w:p>
    <w:p w:rsidR="00487865" w:rsidRPr="0099490D" w:rsidRDefault="00487865" w:rsidP="009949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7D10" w:rsidRPr="0099490D" w:rsidRDefault="006F7D10" w:rsidP="0099490D">
      <w:pPr>
        <w:pStyle w:val="a7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9490D">
        <w:rPr>
          <w:rFonts w:ascii="Times New Roman" w:hAnsi="Times New Roman" w:cs="Times New Roman"/>
          <w:sz w:val="24"/>
          <w:szCs w:val="24"/>
        </w:rPr>
        <w:t xml:space="preserve">Сферы деятельности </w:t>
      </w:r>
      <w:r w:rsidR="00707F01">
        <w:rPr>
          <w:rFonts w:ascii="Times New Roman" w:hAnsi="Times New Roman" w:cs="Times New Roman"/>
          <w:sz w:val="24"/>
          <w:szCs w:val="24"/>
        </w:rPr>
        <w:t>по защите</w:t>
      </w:r>
      <w:r w:rsidRPr="0099490D">
        <w:rPr>
          <w:rFonts w:ascii="Times New Roman" w:hAnsi="Times New Roman" w:cs="Times New Roman"/>
          <w:sz w:val="24"/>
          <w:szCs w:val="24"/>
        </w:rPr>
        <w:t xml:space="preserve"> прав ребенка: </w:t>
      </w:r>
    </w:p>
    <w:p w:rsidR="006F7D10" w:rsidRDefault="006F7D10" w:rsidP="00707F01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90D">
        <w:rPr>
          <w:rFonts w:ascii="Times New Roman" w:hAnsi="Times New Roman" w:cs="Times New Roman"/>
          <w:sz w:val="24"/>
          <w:szCs w:val="24"/>
        </w:rPr>
        <w:t xml:space="preserve">защита прав детей и подростков в сфере образования </w:t>
      </w:r>
    </w:p>
    <w:p w:rsidR="006F7D10" w:rsidRDefault="006F7D10" w:rsidP="0099490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01">
        <w:rPr>
          <w:rFonts w:ascii="Times New Roman" w:hAnsi="Times New Roman" w:cs="Times New Roman"/>
          <w:sz w:val="24"/>
          <w:szCs w:val="24"/>
        </w:rPr>
        <w:t xml:space="preserve">защита прав детей и подростков в сфере воспитания в семье </w:t>
      </w:r>
    </w:p>
    <w:p w:rsidR="006F7D10" w:rsidRDefault="006F7D10" w:rsidP="0099490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01">
        <w:rPr>
          <w:rFonts w:ascii="Times New Roman" w:hAnsi="Times New Roman" w:cs="Times New Roman"/>
          <w:sz w:val="24"/>
          <w:szCs w:val="24"/>
        </w:rPr>
        <w:t xml:space="preserve">защита прав детей и подростков, семьи в сфере охраны здоровья </w:t>
      </w:r>
    </w:p>
    <w:p w:rsidR="006F7D10" w:rsidRDefault="006F7D10" w:rsidP="0099490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01">
        <w:rPr>
          <w:rFonts w:ascii="Times New Roman" w:hAnsi="Times New Roman" w:cs="Times New Roman"/>
          <w:sz w:val="24"/>
          <w:szCs w:val="24"/>
        </w:rPr>
        <w:t xml:space="preserve">защита трудовых прав подростков, учащихся учреждений профессионального образования </w:t>
      </w:r>
    </w:p>
    <w:p w:rsidR="008B53B7" w:rsidRDefault="00F24320" w:rsidP="0099490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01">
        <w:rPr>
          <w:rFonts w:ascii="Times New Roman" w:hAnsi="Times New Roman" w:cs="Times New Roman"/>
          <w:sz w:val="24"/>
          <w:szCs w:val="24"/>
        </w:rPr>
        <w:t>защита</w:t>
      </w:r>
      <w:r w:rsidR="008B53B7" w:rsidRPr="00707F01">
        <w:rPr>
          <w:rFonts w:ascii="Times New Roman" w:hAnsi="Times New Roman" w:cs="Times New Roman"/>
          <w:sz w:val="24"/>
          <w:szCs w:val="24"/>
        </w:rPr>
        <w:t xml:space="preserve"> от жестокого обращения и насилия </w:t>
      </w:r>
    </w:p>
    <w:p w:rsidR="006F7D10" w:rsidRPr="00707F01" w:rsidRDefault="006F7D10" w:rsidP="0099490D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F01">
        <w:rPr>
          <w:rFonts w:ascii="Times New Roman" w:hAnsi="Times New Roman" w:cs="Times New Roman"/>
          <w:sz w:val="24"/>
          <w:szCs w:val="24"/>
        </w:rPr>
        <w:t>защита прав несовершеннолетних  в сфере правонарушений (</w:t>
      </w:r>
      <w:r w:rsidR="008B70E1" w:rsidRPr="00707F01">
        <w:rPr>
          <w:rFonts w:ascii="Times New Roman" w:hAnsi="Times New Roman" w:cs="Times New Roman"/>
          <w:sz w:val="24"/>
          <w:szCs w:val="24"/>
        </w:rPr>
        <w:t>работа с</w:t>
      </w:r>
      <w:r w:rsidR="00A22775">
        <w:rPr>
          <w:rFonts w:ascii="Times New Roman" w:hAnsi="Times New Roman" w:cs="Times New Roman"/>
          <w:sz w:val="24"/>
          <w:szCs w:val="24"/>
        </w:rPr>
        <w:t xml:space="preserve"> подростками</w:t>
      </w:r>
      <w:r w:rsidR="008B70E1" w:rsidRPr="00707F01">
        <w:rPr>
          <w:rFonts w:ascii="Times New Roman" w:hAnsi="Times New Roman" w:cs="Times New Roman"/>
          <w:sz w:val="24"/>
          <w:szCs w:val="24"/>
        </w:rPr>
        <w:t>, совершившими</w:t>
      </w:r>
      <w:r w:rsidRPr="00707F01">
        <w:rPr>
          <w:rFonts w:ascii="Times New Roman" w:hAnsi="Times New Roman" w:cs="Times New Roman"/>
          <w:sz w:val="24"/>
          <w:szCs w:val="24"/>
        </w:rPr>
        <w:t xml:space="preserve"> правонарушения) </w:t>
      </w:r>
    </w:p>
    <w:p w:rsidR="006F7D10" w:rsidRPr="008B70E1" w:rsidRDefault="006F7D10" w:rsidP="008B70E1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E1">
        <w:rPr>
          <w:rFonts w:ascii="Times New Roman" w:hAnsi="Times New Roman" w:cs="Times New Roman"/>
          <w:sz w:val="24"/>
          <w:szCs w:val="24"/>
        </w:rPr>
        <w:tab/>
      </w:r>
    </w:p>
    <w:p w:rsidR="00487865" w:rsidRDefault="00487865" w:rsidP="00487865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Актуальные проблемы </w:t>
      </w:r>
      <w:r w:rsidR="004A1F60">
        <w:rPr>
          <w:rFonts w:ascii="Times New Roman" w:hAnsi="Times New Roman" w:cs="Times New Roman"/>
          <w:b/>
          <w:sz w:val="24"/>
          <w:szCs w:val="24"/>
        </w:rPr>
        <w:t xml:space="preserve">нарушения прав детей </w:t>
      </w:r>
    </w:p>
    <w:p w:rsidR="00487865" w:rsidRDefault="00487865" w:rsidP="00652288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специфика деятельности социального педагога по решению проблемы</w:t>
      </w:r>
    </w:p>
    <w:p w:rsidR="0002255E" w:rsidRDefault="0002255E" w:rsidP="00652288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487865" w:rsidRPr="0000490E" w:rsidTr="00655F5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652288">
            <w:pPr>
              <w:pStyle w:val="Style2"/>
              <w:widowControl/>
              <w:spacing w:line="240" w:lineRule="auto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 xml:space="preserve">Направления деятельности/формы помощи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652288">
            <w:pPr>
              <w:pStyle w:val="Style2"/>
              <w:widowControl/>
              <w:spacing w:line="240" w:lineRule="auto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>Правовые основания деятельности</w:t>
            </w:r>
            <w:r w:rsidR="00487DDC">
              <w:rPr>
                <w:rStyle w:val="FontStyle28"/>
                <w:b/>
                <w:sz w:val="24"/>
                <w:szCs w:val="24"/>
              </w:rPr>
              <w:t xml:space="preserve"> социального педагога </w:t>
            </w:r>
          </w:p>
          <w:p w:rsidR="00487865" w:rsidRPr="00652288" w:rsidRDefault="00487865" w:rsidP="00652288">
            <w:pPr>
              <w:pStyle w:val="Style2"/>
              <w:widowControl/>
              <w:spacing w:line="240" w:lineRule="auto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 xml:space="preserve"> </w:t>
            </w:r>
          </w:p>
        </w:tc>
      </w:tr>
      <w:tr w:rsidR="004A1F60" w:rsidRPr="0000490E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60" w:rsidRPr="00652288" w:rsidRDefault="004A1F60" w:rsidP="00652288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ind w:left="0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 xml:space="preserve">Защита права ребенка на получение образования </w:t>
            </w:r>
          </w:p>
        </w:tc>
      </w:tr>
      <w:tr w:rsidR="004A1F60" w:rsidRPr="0000490E" w:rsidTr="00655F5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60" w:rsidRPr="00652288" w:rsidRDefault="00652288" w:rsidP="00652288">
            <w:pPr>
              <w:pStyle w:val="Style5"/>
              <w:widowControl/>
              <w:tabs>
                <w:tab w:val="left" w:pos="250"/>
              </w:tabs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- </w:t>
            </w:r>
            <w:r w:rsidR="00487DDC">
              <w:rPr>
                <w:rStyle w:val="FontStyle28"/>
                <w:sz w:val="24"/>
                <w:szCs w:val="24"/>
              </w:rPr>
              <w:t>З</w:t>
            </w:r>
            <w:r w:rsidR="004A1F60" w:rsidRPr="00652288">
              <w:rPr>
                <w:rStyle w:val="FontStyle28"/>
                <w:sz w:val="24"/>
                <w:szCs w:val="24"/>
              </w:rPr>
              <w:t xml:space="preserve">ащита интересов несовершеннолетних обучающихся (школа) при риске отчисления из ОУ до достижения возраста 14 лет, </w:t>
            </w:r>
          </w:p>
          <w:p w:rsidR="004A1F60" w:rsidRPr="00652288" w:rsidRDefault="00652288" w:rsidP="00652288">
            <w:pPr>
              <w:pStyle w:val="Style5"/>
              <w:widowControl/>
              <w:tabs>
                <w:tab w:val="left" w:pos="250"/>
              </w:tabs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-       </w:t>
            </w:r>
            <w:r w:rsidR="00487DDC">
              <w:rPr>
                <w:rStyle w:val="FontStyle28"/>
                <w:sz w:val="24"/>
                <w:szCs w:val="24"/>
              </w:rPr>
              <w:t>П</w:t>
            </w:r>
            <w:r w:rsidR="004A1F60" w:rsidRPr="00652288">
              <w:rPr>
                <w:rStyle w:val="FontStyle28"/>
                <w:sz w:val="24"/>
                <w:szCs w:val="24"/>
              </w:rPr>
              <w:t xml:space="preserve">осредничество при представлении интересов </w:t>
            </w:r>
            <w:r w:rsidR="004A1F60" w:rsidRPr="00652288">
              <w:rPr>
                <w:rStyle w:val="FontStyle28"/>
                <w:sz w:val="24"/>
                <w:szCs w:val="24"/>
              </w:rPr>
              <w:lastRenderedPageBreak/>
              <w:t>несовершеннолетних в КДН</w:t>
            </w:r>
          </w:p>
          <w:p w:rsidR="004A1F60" w:rsidRPr="00652288" w:rsidRDefault="004A1F60" w:rsidP="00652288">
            <w:pPr>
              <w:pStyle w:val="Style5"/>
              <w:widowControl/>
              <w:tabs>
                <w:tab w:val="left" w:pos="250"/>
              </w:tabs>
              <w:spacing w:line="240" w:lineRule="auto"/>
              <w:ind w:firstLine="14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</w:r>
            <w:r w:rsidR="00652288">
              <w:rPr>
                <w:rStyle w:val="FontStyle28"/>
                <w:sz w:val="24"/>
                <w:szCs w:val="24"/>
              </w:rPr>
              <w:t xml:space="preserve">  </w:t>
            </w:r>
            <w:r w:rsidR="00487DDC">
              <w:rPr>
                <w:rStyle w:val="FontStyle28"/>
                <w:sz w:val="24"/>
                <w:szCs w:val="24"/>
              </w:rPr>
              <w:t>К</w:t>
            </w:r>
            <w:r w:rsidRPr="00652288">
              <w:rPr>
                <w:rStyle w:val="FontStyle28"/>
                <w:sz w:val="24"/>
                <w:szCs w:val="24"/>
              </w:rPr>
              <w:t>онтроль посещаемости ОУ детей из неблагополучных семей</w:t>
            </w:r>
          </w:p>
          <w:p w:rsidR="004A1F60" w:rsidRPr="00652288" w:rsidRDefault="004A1F60" w:rsidP="00652288">
            <w:pPr>
              <w:pStyle w:val="Style2"/>
              <w:widowControl/>
              <w:spacing w:line="240" w:lineRule="auto"/>
              <w:jc w:val="both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</w:r>
            <w:r w:rsidR="00487DDC">
              <w:rPr>
                <w:rStyle w:val="FontStyle28"/>
                <w:sz w:val="24"/>
                <w:szCs w:val="24"/>
              </w:rPr>
              <w:t>П</w:t>
            </w:r>
            <w:r w:rsidRPr="00652288">
              <w:rPr>
                <w:rStyle w:val="FontStyle28"/>
                <w:sz w:val="24"/>
                <w:szCs w:val="24"/>
              </w:rPr>
              <w:t>осредничество в заключени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и</w:t>
            </w:r>
            <w:proofErr w:type="gramEnd"/>
            <w:r w:rsidRPr="00652288">
              <w:rPr>
                <w:rStyle w:val="FontStyle28"/>
                <w:sz w:val="24"/>
                <w:szCs w:val="24"/>
              </w:rPr>
              <w:t xml:space="preserve"> договоров между ОУ для детей-сирот (детские дома, интернаты) и учреждениями профессионального образования по вопросам обучения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F60" w:rsidRPr="00652288" w:rsidRDefault="004A1F60" w:rsidP="00652288">
            <w:pPr>
              <w:pStyle w:val="Style2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lastRenderedPageBreak/>
              <w:t>Федеральный Закон «Об основах системы профилактики          безнадзорности и правонарушений несовершеннолетних» (ФЗ №  120 от 24.06.1999,       в редакции от 0</w:t>
            </w:r>
            <w:r w:rsidRPr="00652288">
              <w:t>3.12.2011 № 378-ФЗ)</w:t>
            </w:r>
          </w:p>
          <w:p w:rsidR="004A1F60" w:rsidRPr="00652288" w:rsidRDefault="004A1F60" w:rsidP="00652288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Закон Вологодской области    «Об охране </w:t>
            </w:r>
            <w:r w:rsidRPr="00652288">
              <w:rPr>
                <w:rStyle w:val="FontStyle28"/>
                <w:sz w:val="24"/>
                <w:szCs w:val="24"/>
              </w:rPr>
              <w:lastRenderedPageBreak/>
              <w:t>семьи,     отцовства    и    детства в Вологодской   области»      (</w:t>
            </w:r>
            <w:r w:rsidR="00487DDC">
              <w:t xml:space="preserve">№ </w:t>
            </w:r>
            <w:r w:rsidR="00813878" w:rsidRPr="00652288">
              <w:t> 982-ОЗ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от </w:t>
            </w:r>
            <w:r w:rsidR="00813878" w:rsidRPr="00652288">
              <w:t xml:space="preserve">29 декабря 2003 года, в 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</w:t>
            </w:r>
            <w:r w:rsidR="00813878" w:rsidRPr="00652288">
              <w:t>ред. от 27.06.2008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A1F60" w:rsidRPr="00652288" w:rsidRDefault="004A1F60" w:rsidP="00652288">
            <w:pPr>
              <w:pStyle w:val="Style12"/>
              <w:widowControl/>
              <w:spacing w:line="240" w:lineRule="auto"/>
              <w:ind w:hanging="14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Постановление Правительства Вологодской области «О  порядке предоставления мер социальной поддержки отдельным категориям граждан в целях реализации права на образование» (№ 199, в ред. от 28.08.2006 №861)</w:t>
            </w:r>
            <w:r w:rsidR="003C0ED0" w:rsidRPr="00652288">
              <w:rPr>
                <w:rStyle w:val="FontStyle28"/>
                <w:sz w:val="24"/>
                <w:szCs w:val="24"/>
              </w:rPr>
              <w:t xml:space="preserve"> </w:t>
            </w:r>
          </w:p>
        </w:tc>
      </w:tr>
      <w:tr w:rsidR="00415F47" w:rsidRPr="0000490E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F47" w:rsidRPr="00652288" w:rsidRDefault="00415F47" w:rsidP="00415F47">
            <w:pPr>
              <w:pStyle w:val="Style2"/>
              <w:widowControl/>
              <w:numPr>
                <w:ilvl w:val="0"/>
                <w:numId w:val="20"/>
              </w:numPr>
              <w:spacing w:line="240" w:lineRule="auto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lastRenderedPageBreak/>
              <w:t>Защита прав ребенка в семье</w:t>
            </w:r>
          </w:p>
        </w:tc>
      </w:tr>
      <w:tr w:rsidR="00487865" w:rsidRPr="0000490E" w:rsidTr="00655F52">
        <w:trPr>
          <w:trHeight w:val="57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865" w:rsidRPr="00652288" w:rsidRDefault="00487865" w:rsidP="00415F47">
            <w:pPr>
              <w:pStyle w:val="Style2"/>
              <w:numPr>
                <w:ilvl w:val="1"/>
                <w:numId w:val="20"/>
              </w:numPr>
              <w:spacing w:line="240" w:lineRule="auto"/>
              <w:rPr>
                <w:rStyle w:val="FontStyle28"/>
                <w:b/>
                <w:bCs/>
                <w:sz w:val="24"/>
                <w:szCs w:val="24"/>
              </w:rPr>
            </w:pPr>
            <w:r w:rsidRPr="00652288">
              <w:rPr>
                <w:b/>
                <w:bCs/>
              </w:rPr>
              <w:t xml:space="preserve">Невыполнение родителями обязанностей по содержанию, воспитанию и обучению ребенка, игнорирование потребностей ребенка: </w:t>
            </w:r>
          </w:p>
        </w:tc>
      </w:tr>
      <w:tr w:rsidR="00487865" w:rsidRPr="0000490E" w:rsidTr="001834EB">
        <w:trPr>
          <w:trHeight w:val="28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865" w:rsidRPr="00652288" w:rsidRDefault="00487865" w:rsidP="00655F52">
            <w:pPr>
              <w:pStyle w:val="Style5"/>
              <w:widowControl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Беседа с родителями:  предупреждение об ответственности за неисполнение родительских обязанностей; 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5"/>
              </w:tabs>
              <w:spacing w:line="240" w:lineRule="auto"/>
              <w:jc w:val="both"/>
            </w:pPr>
            <w:r w:rsidRPr="00652288">
              <w:rPr>
                <w:rStyle w:val="FontStyle28"/>
                <w:sz w:val="24"/>
                <w:szCs w:val="24"/>
              </w:rPr>
              <w:t xml:space="preserve">-  </w:t>
            </w:r>
            <w:r w:rsidRPr="00652288">
              <w:t xml:space="preserve">Постановка семьи на психолого-медико-социальное сопровождение в ОУ, ДОУ;  </w:t>
            </w:r>
          </w:p>
          <w:p w:rsidR="00487865" w:rsidRPr="00652288" w:rsidRDefault="00487865" w:rsidP="00655F52">
            <w:pPr>
              <w:pStyle w:val="Style5"/>
              <w:tabs>
                <w:tab w:val="left" w:pos="235"/>
              </w:tabs>
              <w:spacing w:line="240" w:lineRule="auto"/>
              <w:jc w:val="both"/>
            </w:pPr>
            <w:r w:rsidRPr="00652288">
              <w:t>- Консультирование родителей об основных обязанностях по воспитанию ребенка (знакомство с Семейным кодексом</w:t>
            </w:r>
            <w:r w:rsidR="00813878">
              <w:t xml:space="preserve"> РФ – ст.63,64,65,69,71,</w:t>
            </w:r>
            <w:r w:rsidRPr="00652288">
              <w:t>73, 74,77);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Обследование жилищно-бытовых условий ребенка, подготовка соответствующего акта по результатам обследования (по необходимости). 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i/>
                <w:sz w:val="24"/>
                <w:szCs w:val="24"/>
              </w:rPr>
              <w:t xml:space="preserve">Если ситуация в семье не меняется: 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i/>
                <w:sz w:val="24"/>
                <w:szCs w:val="24"/>
              </w:rPr>
              <w:t xml:space="preserve">Подготовка ходатайств: </w:t>
            </w:r>
          </w:p>
          <w:p w:rsidR="00487865" w:rsidRPr="00652288" w:rsidRDefault="00487865" w:rsidP="00655F52">
            <w:pPr>
              <w:pStyle w:val="Style5"/>
              <w:tabs>
                <w:tab w:val="left" w:pos="235"/>
              </w:tabs>
              <w:spacing w:line="240" w:lineRule="auto"/>
              <w:jc w:val="both"/>
            </w:pPr>
            <w:r w:rsidRPr="00652288">
              <w:t xml:space="preserve">1).  Ходатайство в Управление по социальным вопросам о: </w:t>
            </w:r>
          </w:p>
          <w:p w:rsidR="00487865" w:rsidRPr="00652288" w:rsidRDefault="00487865" w:rsidP="00487865">
            <w:pPr>
              <w:pStyle w:val="Style5"/>
              <w:numPr>
                <w:ilvl w:val="0"/>
                <w:numId w:val="10"/>
              </w:numPr>
              <w:tabs>
                <w:tab w:val="left" w:pos="235"/>
              </w:tabs>
              <w:spacing w:line="240" w:lineRule="auto"/>
              <w:jc w:val="both"/>
            </w:pPr>
            <w:proofErr w:type="gramStart"/>
            <w:r w:rsidRPr="00652288">
              <w:t>оказании</w:t>
            </w:r>
            <w:proofErr w:type="gramEnd"/>
            <w:r w:rsidRPr="00652288">
              <w:t xml:space="preserve"> помощи семье в решении экономических, материальных, психологических, юридических и др. вопросов;</w:t>
            </w:r>
          </w:p>
          <w:p w:rsidR="00487865" w:rsidRPr="00652288" w:rsidRDefault="00487865" w:rsidP="00487865">
            <w:pPr>
              <w:pStyle w:val="Style5"/>
              <w:numPr>
                <w:ilvl w:val="0"/>
                <w:numId w:val="10"/>
              </w:numPr>
              <w:tabs>
                <w:tab w:val="left" w:pos="235"/>
              </w:tabs>
              <w:spacing w:line="240" w:lineRule="auto"/>
              <w:jc w:val="both"/>
            </w:pPr>
            <w:proofErr w:type="gramStart"/>
            <w:r w:rsidRPr="00652288">
              <w:t>привлечении</w:t>
            </w:r>
            <w:proofErr w:type="gramEnd"/>
            <w:r w:rsidRPr="00652288">
              <w:t xml:space="preserve"> специалистов социальных служб к работе с данной семьей. </w:t>
            </w:r>
          </w:p>
          <w:p w:rsidR="00487865" w:rsidRPr="00652288" w:rsidRDefault="00487865" w:rsidP="00655F52">
            <w:pPr>
              <w:pStyle w:val="Style5"/>
              <w:tabs>
                <w:tab w:val="left" w:pos="235"/>
              </w:tabs>
              <w:spacing w:line="240" w:lineRule="auto"/>
              <w:jc w:val="both"/>
            </w:pPr>
            <w:r w:rsidRPr="00652288">
              <w:t>2). Ходатайство в  УВД о привлечении родителей к административной ответственности (по необходимости)</w:t>
            </w:r>
          </w:p>
          <w:p w:rsidR="00487865" w:rsidRPr="00652288" w:rsidRDefault="00487865" w:rsidP="00655F52">
            <w:pPr>
              <w:pStyle w:val="Style5"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t>3). Ходатайство в КДН и ЗП об ограничении или лишении родительских прав (в соответствии со ст.69,73</w:t>
            </w:r>
            <w:r w:rsidR="00652288">
              <w:t>, 77</w:t>
            </w:r>
            <w:r w:rsidR="00813878">
              <w:t xml:space="preserve"> Семейного кодекса </w:t>
            </w:r>
            <w:r w:rsidRPr="00652288">
              <w:t xml:space="preserve"> РФ)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865" w:rsidRPr="00652288" w:rsidRDefault="00487865" w:rsidP="00655F52">
            <w:pPr>
              <w:pStyle w:val="Style2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Семейный кодекс РФ (</w:t>
            </w:r>
            <w:r w:rsidR="00972F8D" w:rsidRPr="00652288">
              <w:rPr>
                <w:rStyle w:val="FontStyle28"/>
                <w:sz w:val="24"/>
                <w:szCs w:val="24"/>
              </w:rPr>
              <w:t>гл. 11-12</w:t>
            </w:r>
            <w:r w:rsidRPr="00652288">
              <w:rPr>
                <w:rStyle w:val="FontStyle28"/>
                <w:sz w:val="24"/>
                <w:szCs w:val="24"/>
              </w:rPr>
              <w:t xml:space="preserve">) </w:t>
            </w:r>
          </w:p>
          <w:p w:rsidR="00487865" w:rsidRPr="00652288" w:rsidRDefault="00487865" w:rsidP="00655F52">
            <w:pPr>
              <w:pStyle w:val="Style2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Федеральный Закон «Об основах системы профилактики          безнадзорности и правонарушений несовершеннолетних» (ФЗ №  120 от 24.06.1999,       в редакции от 0</w:t>
            </w:r>
            <w:r w:rsidRPr="00652288">
              <w:t>3.12.2011 № 378-ФЗ)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Закон Вологодской области    «Об охране семьи,     отцовства    и    детства в Вологодской   области»      (</w:t>
            </w:r>
            <w:r w:rsidR="00813878" w:rsidRPr="00652288">
              <w:t>N 982-ОЗ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от </w:t>
            </w:r>
            <w:r w:rsidR="00813878" w:rsidRPr="00652288">
              <w:t xml:space="preserve">29 декабря 2003 года, в 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</w:t>
            </w:r>
            <w:r w:rsidR="00813878" w:rsidRPr="00652288">
              <w:t>ред. от 27.06.2008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655F52">
            <w:pPr>
              <w:pStyle w:val="Style5"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i/>
                <w:sz w:val="24"/>
                <w:szCs w:val="24"/>
              </w:rPr>
              <w:t>Субъекты Взаимодействия по проблеме:</w:t>
            </w:r>
          </w:p>
          <w:p w:rsidR="00487865" w:rsidRPr="00652288" w:rsidRDefault="00487865" w:rsidP="00655F52">
            <w:pPr>
              <w:pStyle w:val="Style12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Отдел 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охраны прав детей управления образования</w:t>
            </w:r>
            <w:proofErr w:type="gramEnd"/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Органы опеки и попечительства Территориальные комиссии по делам несовершеннолетних и защите их прав</w:t>
            </w:r>
          </w:p>
          <w:p w:rsidR="00487865" w:rsidRPr="00652288" w:rsidRDefault="00487865" w:rsidP="00655F52">
            <w:pPr>
              <w:pStyle w:val="Style5"/>
              <w:tabs>
                <w:tab w:val="left" w:pos="235"/>
              </w:tabs>
              <w:spacing w:line="240" w:lineRule="auto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Судебные органы (иски образовательного учреждения, органов опеки, </w:t>
            </w:r>
            <w:proofErr w:type="spellStart"/>
            <w:r w:rsidRPr="00652288">
              <w:rPr>
                <w:rStyle w:val="FontStyle28"/>
                <w:sz w:val="24"/>
                <w:szCs w:val="24"/>
              </w:rPr>
              <w:t>КДНиЗП</w:t>
            </w:r>
            <w:proofErr w:type="spellEnd"/>
            <w:r w:rsidRPr="00652288">
              <w:rPr>
                <w:rStyle w:val="FontStyle28"/>
                <w:sz w:val="24"/>
                <w:szCs w:val="24"/>
              </w:rPr>
              <w:t>, родственников ребенка, самого ребенка по достижении 14 лет)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</w:p>
        </w:tc>
      </w:tr>
      <w:tr w:rsidR="00487865" w:rsidRPr="0000490E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15F47" w:rsidP="00655F52">
            <w:pPr>
              <w:pStyle w:val="Style2"/>
              <w:widowControl/>
              <w:spacing w:line="240" w:lineRule="auto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 xml:space="preserve">2.2. </w:t>
            </w:r>
            <w:r w:rsidR="00487865" w:rsidRPr="00652288">
              <w:rPr>
                <w:rStyle w:val="FontStyle28"/>
                <w:b/>
                <w:sz w:val="24"/>
                <w:szCs w:val="24"/>
              </w:rPr>
              <w:t>Нахождение ребенка в социально-опасном  положении в семье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center"/>
              <w:rPr>
                <w:b/>
              </w:rPr>
            </w:pPr>
            <w:proofErr w:type="gramStart"/>
            <w:r w:rsidRPr="00652288">
              <w:rPr>
                <w:b/>
              </w:rPr>
              <w:t xml:space="preserve">(т.е. жизнь и здоровье ребенка находятся под угрозой - семейное насилие, </w:t>
            </w:r>
            <w:proofErr w:type="gramEnd"/>
          </w:p>
          <w:p w:rsidR="00487865" w:rsidRPr="00652288" w:rsidRDefault="00487865" w:rsidP="00813878">
            <w:pPr>
              <w:pStyle w:val="Style6"/>
              <w:widowControl/>
              <w:spacing w:line="240" w:lineRule="auto"/>
              <w:jc w:val="center"/>
              <w:rPr>
                <w:rStyle w:val="FontStyle28"/>
                <w:sz w:val="24"/>
                <w:szCs w:val="24"/>
              </w:rPr>
            </w:pPr>
            <w:r w:rsidRPr="00652288">
              <w:rPr>
                <w:b/>
              </w:rPr>
              <w:t>безнадзорные дети)</w:t>
            </w:r>
          </w:p>
        </w:tc>
      </w:tr>
      <w:tr w:rsidR="00487865" w:rsidRPr="0000490E" w:rsidTr="00655F5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813878">
            <w:pPr>
              <w:pStyle w:val="Style5"/>
              <w:widowControl/>
              <w:tabs>
                <w:tab w:val="left" w:pos="226"/>
              </w:tabs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Уведомление органов опеки и попечительства, </w:t>
            </w:r>
            <w:proofErr w:type="spellStart"/>
            <w:r w:rsidRPr="00652288">
              <w:rPr>
                <w:rStyle w:val="FontStyle28"/>
                <w:sz w:val="24"/>
                <w:szCs w:val="24"/>
              </w:rPr>
              <w:t>КДНиЗП</w:t>
            </w:r>
            <w:proofErr w:type="spellEnd"/>
            <w:r w:rsidRPr="00652288">
              <w:rPr>
                <w:rStyle w:val="FontStyle28"/>
                <w:sz w:val="24"/>
                <w:szCs w:val="24"/>
              </w:rPr>
              <w:t xml:space="preserve">, социальной </w:t>
            </w:r>
            <w:r w:rsidRPr="00652288">
              <w:rPr>
                <w:rStyle w:val="FontStyle28"/>
                <w:sz w:val="24"/>
                <w:szCs w:val="24"/>
              </w:rPr>
              <w:lastRenderedPageBreak/>
              <w:t>защиты о факте нахождения ребенка в социально-опасном положении в семье</w:t>
            </w:r>
          </w:p>
          <w:p w:rsidR="00487865" w:rsidRPr="00652288" w:rsidRDefault="00487865" w:rsidP="00813878">
            <w:pPr>
              <w:pStyle w:val="Style5"/>
              <w:widowControl/>
              <w:tabs>
                <w:tab w:val="left" w:pos="226"/>
              </w:tabs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>Обследование жилищно-бытовых условий ребенка, подготовка соответствующего акта по результатам обследования (по необходимости)</w:t>
            </w:r>
          </w:p>
          <w:p w:rsidR="00487865" w:rsidRPr="00652288" w:rsidRDefault="00487865" w:rsidP="00813878">
            <w:pPr>
              <w:pStyle w:val="Style5"/>
              <w:tabs>
                <w:tab w:val="left" w:pos="226"/>
              </w:tabs>
              <w:spacing w:line="240" w:lineRule="auto"/>
              <w:ind w:hanging="5"/>
              <w:jc w:val="both"/>
            </w:pPr>
            <w:r w:rsidRPr="00652288">
              <w:t>-  Обращение в органы опеки и попечительства с ходатайством об изъятии ребенка из семьи</w:t>
            </w:r>
          </w:p>
          <w:p w:rsidR="00487865" w:rsidRPr="00652288" w:rsidRDefault="00487865" w:rsidP="00813878">
            <w:pPr>
              <w:pStyle w:val="Style5"/>
              <w:tabs>
                <w:tab w:val="left" w:pos="226"/>
              </w:tabs>
              <w:spacing w:line="240" w:lineRule="auto"/>
              <w:ind w:hanging="5"/>
              <w:jc w:val="both"/>
            </w:pPr>
            <w:r w:rsidRPr="00652288">
              <w:t>- Ходатайство в Управление образования о помещении  ребенка в реабилитационный  центр для несовершеннолетних «Феникс»</w:t>
            </w:r>
          </w:p>
          <w:p w:rsidR="00487865" w:rsidRPr="00652288" w:rsidRDefault="00487865" w:rsidP="00813878">
            <w:pPr>
              <w:pStyle w:val="Style5"/>
              <w:tabs>
                <w:tab w:val="left" w:pos="226"/>
              </w:tabs>
              <w:spacing w:line="240" w:lineRule="auto"/>
              <w:ind w:hanging="5"/>
              <w:jc w:val="both"/>
            </w:pPr>
            <w:r w:rsidRPr="00652288">
              <w:t>- Контроль и /или участие в дальнейшем устройстве ребенка</w:t>
            </w:r>
          </w:p>
          <w:p w:rsidR="00487865" w:rsidRPr="00652288" w:rsidRDefault="00487865" w:rsidP="00655F52">
            <w:pPr>
              <w:pStyle w:val="Style5"/>
              <w:tabs>
                <w:tab w:val="left" w:pos="226"/>
              </w:tabs>
              <w:spacing w:line="240" w:lineRule="auto"/>
              <w:ind w:hanging="5"/>
            </w:pPr>
          </w:p>
          <w:p w:rsidR="00487865" w:rsidRPr="00652288" w:rsidRDefault="00487865" w:rsidP="00655F52">
            <w:pPr>
              <w:pStyle w:val="Style5"/>
              <w:tabs>
                <w:tab w:val="left" w:pos="226"/>
              </w:tabs>
              <w:spacing w:line="240" w:lineRule="auto"/>
              <w:ind w:hanging="5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lastRenderedPageBreak/>
              <w:t>Семейный кодекс РФ (</w:t>
            </w:r>
            <w:r w:rsidR="00972F8D" w:rsidRPr="00652288">
              <w:rPr>
                <w:rStyle w:val="FontStyle28"/>
                <w:sz w:val="24"/>
                <w:szCs w:val="24"/>
              </w:rPr>
              <w:t>г</w:t>
            </w:r>
            <w:r w:rsidR="005C4280">
              <w:rPr>
                <w:rStyle w:val="FontStyle28"/>
                <w:sz w:val="24"/>
                <w:szCs w:val="24"/>
              </w:rPr>
              <w:t>л</w:t>
            </w:r>
            <w:r w:rsidR="00972F8D" w:rsidRPr="00652288">
              <w:rPr>
                <w:rStyle w:val="FontStyle28"/>
                <w:sz w:val="24"/>
                <w:szCs w:val="24"/>
              </w:rPr>
              <w:t>.11-12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Закон Вологодской области    «Об охране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lastRenderedPageBreak/>
              <w:t>семьи,      материнства,     охране семьи,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материнства,    отцовства    и    детства в Вологодской   области»      (</w:t>
            </w:r>
            <w:r w:rsidR="00813878" w:rsidRPr="00652288">
              <w:t>N 982-ОЗ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</w:t>
            </w:r>
            <w:r w:rsidRPr="00652288">
              <w:rPr>
                <w:rStyle w:val="FontStyle28"/>
                <w:sz w:val="24"/>
                <w:szCs w:val="24"/>
              </w:rPr>
              <w:t xml:space="preserve">от </w:t>
            </w:r>
            <w:r w:rsidRPr="00652288">
              <w:t xml:space="preserve">29 декабря 2003 года, в </w:t>
            </w:r>
            <w:r w:rsidRPr="00652288">
              <w:rPr>
                <w:rStyle w:val="FontStyle28"/>
                <w:sz w:val="24"/>
                <w:szCs w:val="24"/>
              </w:rPr>
              <w:t xml:space="preserve"> </w:t>
            </w:r>
            <w:r w:rsidRPr="00652288">
              <w:t>ред. от 27.06.2008</w:t>
            </w:r>
            <w:r w:rsidR="00813878">
              <w:t xml:space="preserve">) 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Федеральный Закон «Об основах системы профилактики         безнадзорности и правонарушений несовершеннолетних» (ФЗ №  120 от 24.06.1999,       в редакции от 0</w:t>
            </w:r>
            <w:r w:rsidRPr="00652288">
              <w:t>3.12.2011 № 378-ФЗ</w:t>
            </w:r>
            <w:r w:rsidRPr="00652288">
              <w:rPr>
                <w:rStyle w:val="FontStyle28"/>
                <w:sz w:val="24"/>
                <w:szCs w:val="24"/>
              </w:rPr>
              <w:t>, ст. 13)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Закон Вологодской области   «О комиссиях по делам несовершеннолетних и защите их прав </w:t>
            </w:r>
            <w:r w:rsidR="005C4280">
              <w:rPr>
                <w:rStyle w:val="FontStyle28"/>
                <w:sz w:val="24"/>
                <w:szCs w:val="24"/>
              </w:rPr>
              <w:t xml:space="preserve">в Вологодской области» (закон Вологодской области </w:t>
            </w:r>
            <w:r w:rsidRPr="00652288">
              <w:rPr>
                <w:rStyle w:val="FontStyle28"/>
                <w:sz w:val="24"/>
                <w:szCs w:val="24"/>
              </w:rPr>
              <w:t xml:space="preserve"> от 28.11.2005 № 1370-03)</w:t>
            </w:r>
          </w:p>
          <w:p w:rsidR="00487865" w:rsidRPr="00652288" w:rsidRDefault="00487865" w:rsidP="00655F52">
            <w:pPr>
              <w:pStyle w:val="Style5"/>
              <w:tabs>
                <w:tab w:val="left" w:pos="226"/>
              </w:tabs>
              <w:spacing w:line="240" w:lineRule="auto"/>
              <w:ind w:hanging="5"/>
              <w:jc w:val="both"/>
              <w:rPr>
                <w:i/>
              </w:rPr>
            </w:pPr>
            <w:r w:rsidRPr="00652288">
              <w:rPr>
                <w:i/>
              </w:rPr>
              <w:t xml:space="preserve">Субъекты взаимодействия по проблеме: 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hanging="10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Отдел 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охраны прав детей управления образования</w:t>
            </w:r>
            <w:proofErr w:type="gramEnd"/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Территориальные комиссии по делам несовершеннолетних и защите их прав Участковые уполномоченные по месту жительства</w:t>
            </w:r>
          </w:p>
          <w:p w:rsidR="00487865" w:rsidRPr="00652288" w:rsidRDefault="00487865" w:rsidP="00655F52">
            <w:pPr>
              <w:pStyle w:val="Style5"/>
              <w:tabs>
                <w:tab w:val="left" w:pos="226"/>
              </w:tabs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Территориальные Центры социальной помощи семье и детям МУ Вологодской области «Социально-реабилитационный центр «Феникс» </w:t>
            </w:r>
          </w:p>
        </w:tc>
      </w:tr>
      <w:tr w:rsidR="00487865" w:rsidRPr="0000490E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415F47">
            <w:pPr>
              <w:pStyle w:val="Style6"/>
              <w:widowControl/>
              <w:numPr>
                <w:ilvl w:val="1"/>
                <w:numId w:val="21"/>
              </w:numPr>
              <w:spacing w:line="240" w:lineRule="auto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lastRenderedPageBreak/>
              <w:t>Насилие в семье по отношению к ребенку</w:t>
            </w:r>
          </w:p>
        </w:tc>
      </w:tr>
      <w:tr w:rsidR="00487865" w:rsidRPr="0000490E" w:rsidTr="00DE5BAA">
        <w:trPr>
          <w:trHeight w:val="5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655F52">
            <w:pPr>
              <w:pStyle w:val="Style6"/>
              <w:widowControl/>
              <w:spacing w:line="240" w:lineRule="auto"/>
              <w:ind w:firstLine="19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 Обращение в подразделения по охране прав детства, органы опеки и попечительства, органы внутренних дел.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firstLine="19"/>
              <w:jc w:val="both"/>
              <w:rPr>
                <w:rStyle w:val="FontStyle28"/>
                <w:sz w:val="24"/>
                <w:szCs w:val="24"/>
              </w:rPr>
            </w:pPr>
          </w:p>
          <w:p w:rsidR="00487865" w:rsidRPr="00652288" w:rsidRDefault="00487865" w:rsidP="00655F52">
            <w:pPr>
              <w:pStyle w:val="Style22"/>
              <w:widowControl/>
              <w:spacing w:line="240" w:lineRule="auto"/>
              <w:jc w:val="both"/>
              <w:rPr>
                <w:rStyle w:val="FontStyle28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F8D" w:rsidRPr="00652288" w:rsidRDefault="00487865" w:rsidP="00655F52">
            <w:pPr>
              <w:pStyle w:val="Style6"/>
              <w:widowControl/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Семейный кодекс РФ (гл.12) 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Федеральный Закон «Об основах системы профилактики         безнадзорности и правонарушений несовершеннолетних» (ФЗ №  120 от 24.06.1999,       в редакции от 0</w:t>
            </w:r>
            <w:r w:rsidRPr="00652288">
              <w:t>3.12.2011 № 378-ФЗ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firstLine="19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i/>
                <w:sz w:val="24"/>
                <w:szCs w:val="24"/>
              </w:rPr>
              <w:t>Субъекты взаимодействия по проблеме:</w:t>
            </w:r>
          </w:p>
          <w:p w:rsidR="00487865" w:rsidRPr="00652288" w:rsidRDefault="00487865" w:rsidP="00655F52">
            <w:pPr>
              <w:pStyle w:val="Style24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Участковые уполномоченные по месту жительства</w:t>
            </w:r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Отдел 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охраны прав детей управления образования</w:t>
            </w:r>
            <w:proofErr w:type="gramEnd"/>
          </w:p>
          <w:p w:rsidR="00487865" w:rsidRPr="00652288" w:rsidRDefault="00487865" w:rsidP="00655F52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Территориальные комиссии по делам несовершеннолетних и защите их прав</w:t>
            </w:r>
          </w:p>
          <w:p w:rsidR="00813878" w:rsidRDefault="00487865" w:rsidP="001834EB">
            <w:pPr>
              <w:pStyle w:val="Style22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Территориальные Центры социальной помощи семье и детям </w:t>
            </w:r>
          </w:p>
          <w:p w:rsidR="00487865" w:rsidRPr="00652288" w:rsidRDefault="00487865" w:rsidP="001834EB">
            <w:pPr>
              <w:pStyle w:val="Style22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Реабилитационные центры для детей и подростков. </w:t>
            </w:r>
          </w:p>
        </w:tc>
      </w:tr>
      <w:tr w:rsidR="00487865" w:rsidRPr="0000490E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415F47">
            <w:pPr>
              <w:pStyle w:val="Style18"/>
              <w:widowControl/>
              <w:numPr>
                <w:ilvl w:val="1"/>
                <w:numId w:val="21"/>
              </w:numPr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 xml:space="preserve">Организация и ведение патронажа семьи ребенка «группы риска» </w:t>
            </w:r>
          </w:p>
        </w:tc>
      </w:tr>
      <w:tr w:rsidR="00487865" w:rsidRPr="0000490E" w:rsidTr="00655F52">
        <w:trPr>
          <w:trHeight w:val="11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487865">
            <w:pPr>
              <w:pStyle w:val="Style17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Изучение статуса семьи и условий жизни ребенка</w:t>
            </w:r>
          </w:p>
          <w:p w:rsidR="00487865" w:rsidRPr="00652288" w:rsidRDefault="00487865" w:rsidP="00487865">
            <w:pPr>
              <w:pStyle w:val="Style1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Определение позитивных воспитательных ресурсов семьи</w:t>
            </w:r>
          </w:p>
          <w:p w:rsidR="00487865" w:rsidRPr="00652288" w:rsidRDefault="00487865" w:rsidP="00487865">
            <w:pPr>
              <w:pStyle w:val="Style1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Обследование жилищно-бытовых условий проживания семьи</w:t>
            </w:r>
          </w:p>
          <w:p w:rsidR="00487865" w:rsidRPr="00652288" w:rsidRDefault="00487865" w:rsidP="00487865">
            <w:pPr>
              <w:pStyle w:val="Style17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Выявление служб, ранее работавших с семьей</w:t>
            </w:r>
          </w:p>
          <w:p w:rsidR="00487865" w:rsidRPr="00652288" w:rsidRDefault="00487865" w:rsidP="00487865">
            <w:pPr>
              <w:pStyle w:val="Style17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Определение (совместно с семьей, </w:t>
            </w:r>
            <w:r w:rsidRPr="00652288">
              <w:rPr>
                <w:rStyle w:val="FontStyle28"/>
                <w:sz w:val="24"/>
                <w:szCs w:val="24"/>
              </w:rPr>
              <w:lastRenderedPageBreak/>
              <w:t>социальным окружением) содержания дальнейшей работы: форм социальной, социально-психологической, правовой помощи</w:t>
            </w:r>
          </w:p>
          <w:p w:rsidR="00487865" w:rsidRPr="00652288" w:rsidRDefault="00487865" w:rsidP="00487865">
            <w:pPr>
              <w:pStyle w:val="Style17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Заключение соглашения на патронаж (меду органами опеки и попечительства и семьей ребенка)</w:t>
            </w:r>
          </w:p>
          <w:p w:rsidR="00487865" w:rsidRPr="00652288" w:rsidRDefault="00487865" w:rsidP="00487865">
            <w:pPr>
              <w:pStyle w:val="Style1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Привлечение (по необходимости) других служб и ведом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ств дл</w:t>
            </w:r>
            <w:proofErr w:type="gramEnd"/>
            <w:r w:rsidRPr="00652288">
              <w:rPr>
                <w:rStyle w:val="FontStyle28"/>
                <w:sz w:val="24"/>
                <w:szCs w:val="24"/>
              </w:rPr>
              <w:t>я оказания помощи семье</w:t>
            </w:r>
          </w:p>
          <w:p w:rsidR="00487865" w:rsidRPr="00652288" w:rsidRDefault="00487865" w:rsidP="00487865">
            <w:pPr>
              <w:pStyle w:val="Style1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Представление интересов ребенка (семьи) в различных инстанциях (</w:t>
            </w:r>
            <w:proofErr w:type="spellStart"/>
            <w:r w:rsidRPr="00652288">
              <w:rPr>
                <w:rStyle w:val="FontStyle28"/>
                <w:sz w:val="24"/>
                <w:szCs w:val="24"/>
              </w:rPr>
              <w:t>КДНиЗП</w:t>
            </w:r>
            <w:proofErr w:type="spellEnd"/>
            <w:r w:rsidRPr="00652288">
              <w:rPr>
                <w:rStyle w:val="FontStyle28"/>
                <w:sz w:val="24"/>
                <w:szCs w:val="24"/>
              </w:rPr>
              <w:t xml:space="preserve"> и др.)</w:t>
            </w:r>
          </w:p>
          <w:p w:rsidR="00487865" w:rsidRPr="00652288" w:rsidRDefault="00487865" w:rsidP="00487865">
            <w:pPr>
              <w:pStyle w:val="Style17"/>
              <w:widowControl/>
              <w:numPr>
                <w:ilvl w:val="0"/>
                <w:numId w:val="7"/>
              </w:numPr>
              <w:tabs>
                <w:tab w:val="left" w:pos="12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Содействие (по необходимости) организации занятости членов семьи, оформлению социальных льгот и пособий</w:t>
            </w:r>
          </w:p>
          <w:p w:rsidR="00487865" w:rsidRPr="00652288" w:rsidRDefault="00487865" w:rsidP="00487865">
            <w:pPr>
              <w:pStyle w:val="Style17"/>
              <w:widowControl/>
              <w:numPr>
                <w:ilvl w:val="0"/>
                <w:numId w:val="7"/>
              </w:numPr>
              <w:tabs>
                <w:tab w:val="left" w:pos="115"/>
              </w:tabs>
              <w:spacing w:line="240" w:lineRule="auto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Текущие и контрольные посещения семьи</w:t>
            </w:r>
            <w:r w:rsidRPr="00652288">
              <w:rPr>
                <w:rStyle w:val="FontStyle28"/>
                <w:sz w:val="24"/>
                <w:szCs w:val="24"/>
              </w:rPr>
              <w:br/>
              <w:t>(согласно условиям, отраженным в соглашении на патронаж).</w:t>
            </w:r>
            <w:r w:rsidRPr="00652288">
              <w:rPr>
                <w:rStyle w:val="FontStyle28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655F52">
            <w:pPr>
              <w:pStyle w:val="Style24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lastRenderedPageBreak/>
              <w:t>Закон Вологодской области «Об охране семьи, материнства, охране семьи, материнства, отцовства и детства в Вологодской области» (</w:t>
            </w:r>
            <w:r w:rsidR="00536F25">
              <w:t>№</w:t>
            </w:r>
            <w:r w:rsidR="00813878" w:rsidRPr="00652288">
              <w:t> 982-ОЗ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от </w:t>
            </w:r>
            <w:r w:rsidR="00813878" w:rsidRPr="00652288">
              <w:t xml:space="preserve">29 декабря 2003 года, в </w:t>
            </w:r>
            <w:r w:rsidR="00813878" w:rsidRPr="00652288">
              <w:rPr>
                <w:rStyle w:val="FontStyle28"/>
                <w:sz w:val="24"/>
                <w:szCs w:val="24"/>
              </w:rPr>
              <w:t xml:space="preserve"> </w:t>
            </w:r>
            <w:r w:rsidR="00813878" w:rsidRPr="00652288">
              <w:t>ред. от 27.06.2008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655F52">
            <w:pPr>
              <w:pStyle w:val="Style24"/>
              <w:widowControl/>
              <w:spacing w:line="240" w:lineRule="auto"/>
              <w:jc w:val="left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Семейный кодекс РФ</w:t>
            </w:r>
            <w:r w:rsidR="00972F8D" w:rsidRPr="00652288">
              <w:rPr>
                <w:rStyle w:val="FontStyle28"/>
                <w:sz w:val="24"/>
                <w:szCs w:val="24"/>
              </w:rPr>
              <w:t xml:space="preserve"> </w:t>
            </w:r>
          </w:p>
          <w:p w:rsidR="00813878" w:rsidRDefault="00487865" w:rsidP="00655F52">
            <w:pPr>
              <w:pStyle w:val="Style22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Закон Вологодской области «О комиссиях по делам несовершеннолетних и защите их прав в Вологодской области» </w:t>
            </w:r>
            <w:r w:rsidR="00813878">
              <w:rPr>
                <w:rStyle w:val="FontStyle28"/>
                <w:sz w:val="24"/>
                <w:szCs w:val="24"/>
              </w:rPr>
              <w:t xml:space="preserve"> (ОЗ № 1370-03 от </w:t>
            </w:r>
            <w:r w:rsidR="00813878">
              <w:rPr>
                <w:rStyle w:val="FontStyle28"/>
                <w:sz w:val="24"/>
                <w:szCs w:val="24"/>
              </w:rPr>
              <w:lastRenderedPageBreak/>
              <w:t>28.11.2005)</w:t>
            </w:r>
          </w:p>
          <w:p w:rsidR="00487865" w:rsidRPr="00652288" w:rsidRDefault="00487865" w:rsidP="00655F52">
            <w:pPr>
              <w:pStyle w:val="Style24"/>
              <w:widowControl/>
              <w:tabs>
                <w:tab w:val="left" w:pos="1862"/>
              </w:tabs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Федеральный Закон «Об основах системы</w:t>
            </w:r>
            <w:r w:rsidRPr="00652288">
              <w:rPr>
                <w:rStyle w:val="FontStyle28"/>
                <w:sz w:val="24"/>
                <w:szCs w:val="24"/>
              </w:rPr>
              <w:br/>
              <w:t>профилактики</w:t>
            </w:r>
            <w:r w:rsidRPr="00652288">
              <w:rPr>
                <w:rStyle w:val="FontStyle28"/>
                <w:sz w:val="24"/>
                <w:szCs w:val="24"/>
              </w:rPr>
              <w:tab/>
              <w:t>безнадзорности и</w:t>
            </w:r>
          </w:p>
          <w:p w:rsidR="00487865" w:rsidRPr="00652288" w:rsidRDefault="00487865" w:rsidP="00655F52">
            <w:pPr>
              <w:pStyle w:val="Style24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правонарушений несовершеннолетних» (ФЗ № 120 от 24.06.1999,       в редакции от 0</w:t>
            </w:r>
            <w:r w:rsidRPr="00652288">
              <w:t>3.12.2011 № 378-ФЗ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655F52">
            <w:pPr>
              <w:pStyle w:val="Style17"/>
              <w:widowControl/>
              <w:tabs>
                <w:tab w:val="left" w:pos="115"/>
              </w:tabs>
              <w:spacing w:line="240" w:lineRule="auto"/>
              <w:jc w:val="center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i/>
                <w:sz w:val="24"/>
                <w:szCs w:val="24"/>
              </w:rPr>
              <w:t xml:space="preserve">Субъекты взаимодействия по проблеме: </w:t>
            </w:r>
          </w:p>
          <w:p w:rsidR="00487865" w:rsidRPr="00652288" w:rsidRDefault="00487865" w:rsidP="00655F52">
            <w:pPr>
              <w:pStyle w:val="Style22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Отдел 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охраны прав детей управления образования</w:t>
            </w:r>
            <w:proofErr w:type="gramEnd"/>
          </w:p>
          <w:p w:rsidR="00487865" w:rsidRPr="00652288" w:rsidRDefault="00487865" w:rsidP="00655F52">
            <w:pPr>
              <w:pStyle w:val="Style22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Территориальные комиссии по делам несовершеннолетних и защите их прав Территориальные Центры социальной помощи семье и детям Детские поликлиники по месту жительства</w:t>
            </w:r>
          </w:p>
          <w:p w:rsidR="00487865" w:rsidRPr="00652288" w:rsidRDefault="00487865" w:rsidP="00655F52">
            <w:pPr>
              <w:pStyle w:val="Style24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</w:p>
        </w:tc>
      </w:tr>
      <w:tr w:rsidR="00415F47" w:rsidRPr="00906F0F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F47" w:rsidRPr="00652288" w:rsidRDefault="00415F47" w:rsidP="00415F47">
            <w:pPr>
              <w:pStyle w:val="Style6"/>
              <w:widowControl/>
              <w:numPr>
                <w:ilvl w:val="0"/>
                <w:numId w:val="21"/>
              </w:numPr>
              <w:spacing w:line="240" w:lineRule="auto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lastRenderedPageBreak/>
              <w:t>Защита прав ребенка жить и воспитываться в семье</w:t>
            </w:r>
          </w:p>
        </w:tc>
      </w:tr>
      <w:tr w:rsidR="00415F47" w:rsidRPr="00C7749B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F47" w:rsidRPr="00652288" w:rsidRDefault="00415F47" w:rsidP="002C10F5">
            <w:pPr>
              <w:pStyle w:val="Style6"/>
              <w:widowControl/>
              <w:numPr>
                <w:ilvl w:val="1"/>
                <w:numId w:val="40"/>
              </w:numPr>
              <w:spacing w:line="240" w:lineRule="auto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>Восстановление в родительских правах:</w:t>
            </w:r>
          </w:p>
        </w:tc>
      </w:tr>
      <w:tr w:rsidR="00415F47" w:rsidRPr="0000490E" w:rsidTr="00655F5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F47" w:rsidRPr="00652288" w:rsidRDefault="00487DDC" w:rsidP="00655F52">
            <w:pPr>
              <w:pStyle w:val="Style6"/>
              <w:widowControl/>
              <w:spacing w:line="240" w:lineRule="auto"/>
              <w:ind w:hanging="5"/>
              <w:rPr>
                <w:rStyle w:val="FontStyle28"/>
                <w:sz w:val="24"/>
                <w:szCs w:val="24"/>
              </w:rPr>
            </w:pPr>
            <w:r>
              <w:t>- И</w:t>
            </w:r>
            <w:r w:rsidR="00415F47" w:rsidRPr="00652288">
              <w:t>нформирование родителей о возможности восстановиться в правах, при существенном изменении их образа жизни</w:t>
            </w:r>
          </w:p>
          <w:p w:rsidR="00415F47" w:rsidRPr="00652288" w:rsidRDefault="00487DDC" w:rsidP="00655F52">
            <w:pPr>
              <w:pStyle w:val="Style6"/>
              <w:widowControl/>
              <w:spacing w:line="240" w:lineRule="auto"/>
              <w:ind w:hanging="5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- У</w:t>
            </w:r>
            <w:r w:rsidR="00415F47" w:rsidRPr="00652288">
              <w:rPr>
                <w:rStyle w:val="FontStyle28"/>
                <w:sz w:val="24"/>
                <w:szCs w:val="24"/>
              </w:rPr>
              <w:t>частие в судебных заседаниях (представление интересов ребенка) на основании искового заявления родителя (родителей) о восстановлении в родительских правах</w:t>
            </w:r>
          </w:p>
          <w:p w:rsidR="00415F47" w:rsidRPr="00652288" w:rsidRDefault="00415F47" w:rsidP="00655F52">
            <w:pPr>
              <w:pStyle w:val="Style6"/>
              <w:widowControl/>
              <w:spacing w:line="240" w:lineRule="auto"/>
              <w:ind w:hanging="5"/>
              <w:rPr>
                <w:rStyle w:val="FontStyle28"/>
                <w:sz w:val="24"/>
                <w:szCs w:val="24"/>
              </w:rPr>
            </w:pPr>
          </w:p>
          <w:p w:rsidR="00415F47" w:rsidRPr="00652288" w:rsidRDefault="00415F47" w:rsidP="00655F52">
            <w:pPr>
              <w:pStyle w:val="Style6"/>
              <w:widowControl/>
              <w:spacing w:line="240" w:lineRule="auto"/>
              <w:ind w:hanging="5"/>
              <w:rPr>
                <w:rStyle w:val="FontStyle28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F47" w:rsidRPr="00652288" w:rsidRDefault="00415F47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Закон РФ «Об основных гарантиях прав ребенка в Р</w:t>
            </w:r>
            <w:r w:rsidR="009E3037" w:rsidRPr="00652288">
              <w:rPr>
                <w:rStyle w:val="FontStyle28"/>
                <w:sz w:val="24"/>
                <w:szCs w:val="24"/>
              </w:rPr>
              <w:t>оссийской Федерации» № 124-Ф№ (</w:t>
            </w:r>
            <w:r w:rsidRPr="00652288">
              <w:rPr>
                <w:rStyle w:val="FontStyle28"/>
                <w:sz w:val="24"/>
                <w:szCs w:val="24"/>
              </w:rPr>
              <w:t>в ред. от 03.12.2011)</w:t>
            </w:r>
          </w:p>
          <w:p w:rsidR="00415F47" w:rsidRPr="00652288" w:rsidRDefault="00415F47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Семейный кодекс РФ (гл.12, ст. 72)</w:t>
            </w:r>
          </w:p>
          <w:p w:rsidR="00415F47" w:rsidRPr="00652288" w:rsidRDefault="00415F47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</w:p>
          <w:p w:rsidR="00415F47" w:rsidRPr="00652288" w:rsidRDefault="00415F47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Субъекты взаимодействия по проблеме: </w:t>
            </w:r>
          </w:p>
          <w:p w:rsidR="00415F47" w:rsidRPr="00652288" w:rsidRDefault="00415F47" w:rsidP="00487DDC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Отдел 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охраны прав детей управления образования</w:t>
            </w:r>
            <w:proofErr w:type="gramEnd"/>
          </w:p>
          <w:p w:rsidR="00415F47" w:rsidRPr="00652288" w:rsidRDefault="00415F47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Территориальные комиссии по делам несовершеннолетних и защите их прав </w:t>
            </w:r>
          </w:p>
          <w:p w:rsidR="00415F47" w:rsidRPr="00652288" w:rsidRDefault="00415F47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Судебные органы</w:t>
            </w:r>
          </w:p>
        </w:tc>
      </w:tr>
      <w:tr w:rsidR="00C90EF4" w:rsidRPr="00C90EF4" w:rsidTr="00655F52">
        <w:trPr>
          <w:trHeight w:val="257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F4" w:rsidRPr="00652288" w:rsidRDefault="00E82E7C" w:rsidP="002C10F5">
            <w:pPr>
              <w:pStyle w:val="Style24"/>
              <w:widowControl/>
              <w:numPr>
                <w:ilvl w:val="1"/>
                <w:numId w:val="40"/>
              </w:numPr>
              <w:spacing w:line="240" w:lineRule="auto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>Защита прав детей, находящихся под опекой (попечительством)</w:t>
            </w:r>
          </w:p>
        </w:tc>
      </w:tr>
      <w:tr w:rsidR="00415F47" w:rsidRPr="0000490E" w:rsidTr="000F69DE">
        <w:trPr>
          <w:trHeight w:val="343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DA" w:rsidRPr="00652288" w:rsidRDefault="00DE5BAA" w:rsidP="00996EDA">
            <w:pPr>
              <w:pStyle w:val="Style5"/>
              <w:widowControl/>
              <w:tabs>
                <w:tab w:val="left" w:pos="235"/>
              </w:tabs>
              <w:spacing w:line="230" w:lineRule="exact"/>
              <w:ind w:left="5" w:hanging="5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</w:t>
            </w:r>
            <w:r w:rsidR="00996EDA" w:rsidRPr="00652288">
              <w:rPr>
                <w:rStyle w:val="FontStyle28"/>
                <w:sz w:val="24"/>
                <w:szCs w:val="24"/>
              </w:rPr>
              <w:t xml:space="preserve">абота с опекунами (попечителями): </w:t>
            </w:r>
          </w:p>
          <w:p w:rsidR="00996EDA" w:rsidRPr="00652288" w:rsidRDefault="007E6D61" w:rsidP="00996EDA">
            <w:pPr>
              <w:pStyle w:val="Style5"/>
              <w:widowControl/>
              <w:tabs>
                <w:tab w:val="left" w:pos="235"/>
              </w:tabs>
              <w:spacing w:line="230" w:lineRule="exact"/>
              <w:ind w:left="5" w:hanging="5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-    </w:t>
            </w:r>
            <w:r w:rsidR="00996EDA" w:rsidRPr="00652288">
              <w:rPr>
                <w:rStyle w:val="FontStyle28"/>
                <w:sz w:val="24"/>
                <w:szCs w:val="24"/>
              </w:rPr>
              <w:t>повышение правовой (родительской) компетентности</w:t>
            </w:r>
          </w:p>
          <w:p w:rsidR="00415F47" w:rsidRPr="00652288" w:rsidRDefault="00996EDA" w:rsidP="00996EDA">
            <w:pPr>
              <w:pStyle w:val="Style17"/>
              <w:widowControl/>
              <w:tabs>
                <w:tab w:val="left" w:pos="12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>совместно с органами опеки и попечительства</w:t>
            </w:r>
            <w:r w:rsidR="00DE5BAA">
              <w:rPr>
                <w:rStyle w:val="FontStyle28"/>
                <w:sz w:val="24"/>
                <w:szCs w:val="24"/>
              </w:rPr>
              <w:t xml:space="preserve">: </w:t>
            </w:r>
            <w:r w:rsidRPr="00652288">
              <w:rPr>
                <w:rStyle w:val="FontStyle28"/>
                <w:sz w:val="24"/>
                <w:szCs w:val="24"/>
              </w:rPr>
              <w:t xml:space="preserve"> контроль условий проживания ребенка в семье опекуна (попечительства), выполнения ими обязанностей по воспитанию и содержанию ребенка (социальный педагог ОУ, в котором обучается ребенок из семьи опекунов)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EDA" w:rsidRPr="00652288" w:rsidRDefault="00996EDA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Закон РФ «Об основных гарантиях прав ребенка в Российской Федерации» № 124-Ф№ (в ред. от 03.12.2011)</w:t>
            </w:r>
          </w:p>
          <w:p w:rsidR="00996EDA" w:rsidRPr="00652288" w:rsidRDefault="00996EDA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Семейный кодекс РФ </w:t>
            </w:r>
            <w:r w:rsidR="00F1066C" w:rsidRPr="00652288">
              <w:rPr>
                <w:rStyle w:val="FontStyle28"/>
                <w:sz w:val="24"/>
                <w:szCs w:val="24"/>
              </w:rPr>
              <w:t xml:space="preserve"> (</w:t>
            </w:r>
            <w:r w:rsidR="00F1066C" w:rsidRPr="00652288">
              <w:t xml:space="preserve">в ред. от 30.11.2011 </w:t>
            </w:r>
            <w:r w:rsidR="00F1066C" w:rsidRPr="00652288">
              <w:rPr>
                <w:color w:val="000000"/>
              </w:rPr>
              <w:t>N 363-ФЗ</w:t>
            </w:r>
            <w:r w:rsidR="00F1066C" w:rsidRPr="00652288">
              <w:rPr>
                <w:rStyle w:val="FontStyle28"/>
                <w:sz w:val="24"/>
                <w:szCs w:val="24"/>
              </w:rPr>
              <w:t xml:space="preserve">, </w:t>
            </w:r>
            <w:r w:rsidRPr="00652288">
              <w:rPr>
                <w:rStyle w:val="FontStyle28"/>
                <w:sz w:val="24"/>
                <w:szCs w:val="24"/>
              </w:rPr>
              <w:t>гл.</w:t>
            </w:r>
            <w:r w:rsidR="007E6D61" w:rsidRPr="00652288">
              <w:rPr>
                <w:rStyle w:val="FontStyle28"/>
                <w:sz w:val="24"/>
                <w:szCs w:val="24"/>
              </w:rPr>
              <w:t xml:space="preserve"> 11-13, 20) </w:t>
            </w:r>
          </w:p>
          <w:p w:rsidR="00415F47" w:rsidRDefault="00996EDA" w:rsidP="00487DDC">
            <w:pPr>
              <w:pStyle w:val="Style24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Закон РФ «Об опеке и попечительстве»</w:t>
            </w:r>
            <w:r w:rsidR="0066412B" w:rsidRPr="00652288">
              <w:rPr>
                <w:rStyle w:val="FontStyle28"/>
                <w:sz w:val="24"/>
                <w:szCs w:val="24"/>
              </w:rPr>
              <w:t xml:space="preserve"> № 48-ФЗ от 24.04.2008  (в ред. от 01.07.2011 № 169-ФЗ) </w:t>
            </w:r>
          </w:p>
          <w:p w:rsidR="000F69DE" w:rsidRPr="00652288" w:rsidRDefault="000F69DE" w:rsidP="00487DDC">
            <w:pPr>
              <w:pStyle w:val="Style2"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>
              <w:t>Постановление Правительства РФ №</w:t>
            </w:r>
            <w:r w:rsidRPr="000F69DE">
              <w:t xml:space="preserve"> 423 "Об отдельных вопросах осуществления опеки и попечительства в отношении несовершеннолетних граждан" (ред. от 26.07.2010)</w:t>
            </w:r>
            <w:r>
              <w:t xml:space="preserve"> </w:t>
            </w:r>
          </w:p>
        </w:tc>
      </w:tr>
      <w:tr w:rsidR="00487865" w:rsidRPr="0000490E" w:rsidTr="00655F52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288" w:rsidRDefault="00487865" w:rsidP="002C10F5">
            <w:pPr>
              <w:pStyle w:val="Style6"/>
              <w:widowControl/>
              <w:numPr>
                <w:ilvl w:val="0"/>
                <w:numId w:val="40"/>
              </w:numPr>
              <w:spacing w:line="240" w:lineRule="auto"/>
              <w:jc w:val="center"/>
              <w:rPr>
                <w:rStyle w:val="FontStyle28"/>
                <w:b/>
                <w:sz w:val="24"/>
                <w:szCs w:val="24"/>
              </w:rPr>
            </w:pPr>
            <w:r w:rsidRPr="00652288">
              <w:rPr>
                <w:rStyle w:val="FontStyle28"/>
                <w:b/>
                <w:sz w:val="24"/>
                <w:szCs w:val="24"/>
              </w:rPr>
              <w:t>Профилактика правонарушений несовершеннолетних</w:t>
            </w:r>
            <w:r w:rsidR="00652288">
              <w:rPr>
                <w:rStyle w:val="FontStyle28"/>
                <w:b/>
                <w:sz w:val="24"/>
                <w:szCs w:val="24"/>
              </w:rPr>
              <w:t>,</w:t>
            </w:r>
          </w:p>
          <w:p w:rsidR="00487865" w:rsidRPr="00652288" w:rsidRDefault="00652288" w:rsidP="00652288">
            <w:pPr>
              <w:pStyle w:val="Style6"/>
              <w:widowControl/>
              <w:spacing w:line="240" w:lineRule="auto"/>
              <w:ind w:left="1001"/>
              <w:rPr>
                <w:rStyle w:val="FontStyle28"/>
                <w:b/>
                <w:sz w:val="24"/>
                <w:szCs w:val="24"/>
              </w:rPr>
            </w:pPr>
            <w:r>
              <w:rPr>
                <w:rStyle w:val="FontStyle28"/>
                <w:b/>
                <w:sz w:val="24"/>
                <w:szCs w:val="24"/>
              </w:rPr>
              <w:t xml:space="preserve"> правовая защита подростков, совершивших правонарушения</w:t>
            </w:r>
          </w:p>
        </w:tc>
      </w:tr>
      <w:tr w:rsidR="00487865" w:rsidRPr="0000490E" w:rsidTr="00655F52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655F52">
            <w:pPr>
              <w:pStyle w:val="Style5"/>
              <w:widowControl/>
              <w:tabs>
                <w:tab w:val="left" w:pos="235"/>
              </w:tabs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Представление интересов </w:t>
            </w:r>
            <w:r w:rsidRPr="00652288">
              <w:rPr>
                <w:rStyle w:val="FontStyle28"/>
                <w:sz w:val="24"/>
                <w:szCs w:val="24"/>
              </w:rPr>
              <w:lastRenderedPageBreak/>
              <w:t xml:space="preserve">несовершеннолетних при рассмотрении дел в </w:t>
            </w:r>
            <w:proofErr w:type="spellStart"/>
            <w:r w:rsidRPr="00652288">
              <w:rPr>
                <w:rStyle w:val="FontStyle28"/>
                <w:sz w:val="24"/>
                <w:szCs w:val="24"/>
              </w:rPr>
              <w:t>КДНиЗП</w:t>
            </w:r>
            <w:proofErr w:type="spellEnd"/>
            <w:r w:rsidRPr="00652288">
              <w:rPr>
                <w:rStyle w:val="FontStyle28"/>
                <w:sz w:val="24"/>
                <w:szCs w:val="24"/>
              </w:rPr>
              <w:t>, судах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>Работа с семьями (патронаж) несовершеннолетних правонарушителей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Постановка на </w:t>
            </w:r>
            <w:proofErr w:type="spellStart"/>
            <w:r w:rsidRPr="00652288">
              <w:rPr>
                <w:rStyle w:val="FontStyle28"/>
                <w:sz w:val="24"/>
                <w:szCs w:val="24"/>
              </w:rPr>
              <w:t>внутришкольный</w:t>
            </w:r>
            <w:proofErr w:type="spellEnd"/>
            <w:r w:rsidRPr="00652288">
              <w:rPr>
                <w:rStyle w:val="FontStyle28"/>
                <w:sz w:val="24"/>
                <w:szCs w:val="24"/>
              </w:rPr>
              <w:t xml:space="preserve"> учет учащихся, совершивших правонарушения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0"/>
              </w:tabs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>Повышение правовой компетентности учащихся об ответственности за совершение правонарушений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0"/>
              </w:tabs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>Повышение правовой компетентности родителей (законных представителей) по проблемам ответственности за правонарушения несовершеннолетних детей</w:t>
            </w: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0"/>
              </w:tabs>
              <w:spacing w:line="240" w:lineRule="auto"/>
              <w:ind w:firstLine="5"/>
              <w:rPr>
                <w:rStyle w:val="FontStyle28"/>
                <w:sz w:val="24"/>
                <w:szCs w:val="24"/>
              </w:rPr>
            </w:pPr>
          </w:p>
          <w:p w:rsidR="00487865" w:rsidRPr="00652288" w:rsidRDefault="00487865" w:rsidP="00655F52">
            <w:pPr>
              <w:pStyle w:val="Style5"/>
              <w:widowControl/>
              <w:tabs>
                <w:tab w:val="left" w:pos="230"/>
              </w:tabs>
              <w:spacing w:line="240" w:lineRule="auto"/>
              <w:ind w:firstLine="5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865" w:rsidRPr="00652288" w:rsidRDefault="00487865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lastRenderedPageBreak/>
              <w:t xml:space="preserve">Закон Вологодской области «О комиссиях по </w:t>
            </w:r>
            <w:r w:rsidRPr="00652288">
              <w:rPr>
                <w:rStyle w:val="FontStyle28"/>
                <w:sz w:val="24"/>
                <w:szCs w:val="24"/>
              </w:rPr>
              <w:lastRenderedPageBreak/>
              <w:t xml:space="preserve">делам несовершенно-летних и защите их прав в Вологодской области»  (закон </w:t>
            </w:r>
            <w:proofErr w:type="gramStart"/>
            <w:r w:rsidRPr="00652288">
              <w:rPr>
                <w:rStyle w:val="FontStyle28"/>
                <w:sz w:val="24"/>
                <w:szCs w:val="24"/>
              </w:rPr>
              <w:t>ВО</w:t>
            </w:r>
            <w:proofErr w:type="gramEnd"/>
            <w:r w:rsidRPr="00652288">
              <w:rPr>
                <w:rStyle w:val="FontStyle28"/>
                <w:sz w:val="24"/>
                <w:szCs w:val="24"/>
              </w:rPr>
              <w:t xml:space="preserve"> от 28.11.2005№ 1370-03)</w:t>
            </w:r>
          </w:p>
          <w:p w:rsidR="00487865" w:rsidRPr="00652288" w:rsidRDefault="00487865" w:rsidP="00487DDC">
            <w:pPr>
              <w:pStyle w:val="Style6"/>
              <w:widowControl/>
              <w:spacing w:line="240" w:lineRule="auto"/>
              <w:ind w:hanging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Федеральный Закон «Об основах системы профилактики        безнадзорности и правонарушений несовершеннолетних» (ФЗ №  120 от 24.06.1999, в редакции от 0</w:t>
            </w:r>
            <w:r w:rsidRPr="00652288">
              <w:t>3.12.2011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487DDC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 xml:space="preserve">Закон Вологодской области    «Об охране семьи,     материнства,      охране семьи, материнства,    отцовства    и    детства в Вологодской   области»      (в   ред. Закона Вологодской области от </w:t>
            </w:r>
            <w:r w:rsidRPr="00652288">
              <w:t xml:space="preserve">29 декабря 2003 года N 982-ОЗ, в </w:t>
            </w:r>
            <w:r w:rsidRPr="00652288">
              <w:rPr>
                <w:rStyle w:val="FontStyle28"/>
                <w:sz w:val="24"/>
                <w:szCs w:val="24"/>
              </w:rPr>
              <w:t xml:space="preserve"> </w:t>
            </w:r>
            <w:r w:rsidRPr="00652288">
              <w:t>ред. от 27.06.2008</w:t>
            </w:r>
            <w:r w:rsidRPr="00652288">
              <w:rPr>
                <w:rStyle w:val="FontStyle28"/>
                <w:sz w:val="24"/>
                <w:szCs w:val="24"/>
              </w:rPr>
              <w:t>)</w:t>
            </w:r>
          </w:p>
          <w:p w:rsidR="00487865" w:rsidRPr="00652288" w:rsidRDefault="00487865" w:rsidP="00487DDC">
            <w:pPr>
              <w:pStyle w:val="Style6"/>
              <w:widowControl/>
              <w:spacing w:line="240" w:lineRule="auto"/>
              <w:jc w:val="both"/>
              <w:rPr>
                <w:rStyle w:val="FontStyle28"/>
                <w:sz w:val="24"/>
                <w:szCs w:val="24"/>
              </w:rPr>
            </w:pPr>
          </w:p>
          <w:p w:rsidR="00487865" w:rsidRPr="00652288" w:rsidRDefault="00487865" w:rsidP="00487DDC">
            <w:pPr>
              <w:pStyle w:val="Style5"/>
              <w:widowControl/>
              <w:tabs>
                <w:tab w:val="left" w:pos="230"/>
              </w:tabs>
              <w:spacing w:line="240" w:lineRule="auto"/>
              <w:ind w:firstLine="5"/>
              <w:jc w:val="both"/>
              <w:rPr>
                <w:rStyle w:val="FontStyle28"/>
                <w:i/>
                <w:sz w:val="24"/>
                <w:szCs w:val="24"/>
              </w:rPr>
            </w:pPr>
            <w:r w:rsidRPr="00652288">
              <w:rPr>
                <w:rStyle w:val="FontStyle28"/>
                <w:i/>
                <w:sz w:val="24"/>
                <w:szCs w:val="24"/>
              </w:rPr>
              <w:t xml:space="preserve">Субъекты взаимодействия по проблеме: </w:t>
            </w:r>
          </w:p>
          <w:p w:rsidR="00487865" w:rsidRPr="00652288" w:rsidRDefault="00487865" w:rsidP="00487DDC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43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территориальные комиссии по делам несовершеннолетних и защите их прав; комиссии муниципальных районов и городские) территориальных органов УВД, в </w:t>
            </w:r>
            <w:proofErr w:type="spellStart"/>
            <w:r w:rsidRPr="00652288">
              <w:rPr>
                <w:rStyle w:val="FontStyle28"/>
                <w:sz w:val="24"/>
                <w:szCs w:val="24"/>
              </w:rPr>
              <w:t>т.ч</w:t>
            </w:r>
            <w:proofErr w:type="spellEnd"/>
            <w:r w:rsidRPr="00652288">
              <w:rPr>
                <w:rStyle w:val="FontStyle28"/>
                <w:sz w:val="24"/>
                <w:szCs w:val="24"/>
              </w:rPr>
              <w:t>. по месту жительства (участковые пункты милиции, территориальные отделы внутренних дел)</w:t>
            </w:r>
          </w:p>
          <w:p w:rsidR="00487865" w:rsidRPr="00652288" w:rsidRDefault="00487865" w:rsidP="00487DDC">
            <w:pPr>
              <w:pStyle w:val="Style5"/>
              <w:widowControl/>
              <w:tabs>
                <w:tab w:val="left" w:pos="230"/>
              </w:tabs>
              <w:spacing w:line="240" w:lineRule="auto"/>
              <w:ind w:firstLine="5"/>
              <w:jc w:val="both"/>
              <w:rPr>
                <w:rStyle w:val="FontStyle28"/>
                <w:sz w:val="24"/>
                <w:szCs w:val="24"/>
              </w:rPr>
            </w:pPr>
            <w:r w:rsidRPr="00652288">
              <w:rPr>
                <w:rStyle w:val="FontStyle28"/>
                <w:sz w:val="24"/>
                <w:szCs w:val="24"/>
              </w:rPr>
              <w:t>-</w:t>
            </w:r>
            <w:r w:rsidRPr="00652288">
              <w:rPr>
                <w:rStyle w:val="FontStyle28"/>
                <w:sz w:val="24"/>
                <w:szCs w:val="24"/>
              </w:rPr>
              <w:tab/>
              <w:t xml:space="preserve">органы опеки и попечительства </w:t>
            </w:r>
          </w:p>
        </w:tc>
      </w:tr>
    </w:tbl>
    <w:p w:rsidR="00503544" w:rsidRDefault="00503544" w:rsidP="00906F0F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9DE" w:rsidRDefault="000F69DE" w:rsidP="00906F0F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F0F" w:rsidRDefault="00906F0F" w:rsidP="00906F0F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э</w:t>
      </w:r>
      <w:r w:rsidRPr="00810C85">
        <w:rPr>
          <w:rFonts w:ascii="Times New Roman" w:hAnsi="Times New Roman" w:cs="Times New Roman"/>
          <w:b/>
          <w:sz w:val="24"/>
          <w:szCs w:val="24"/>
        </w:rPr>
        <w:t>тапы работы социального педагога</w:t>
      </w:r>
      <w:r w:rsidR="002142B9">
        <w:rPr>
          <w:rFonts w:ascii="Times New Roman" w:hAnsi="Times New Roman" w:cs="Times New Roman"/>
          <w:b/>
          <w:sz w:val="24"/>
          <w:szCs w:val="24"/>
        </w:rPr>
        <w:t xml:space="preserve"> по защите прав детей, воспитывающи</w:t>
      </w:r>
      <w:r w:rsidR="00487DDC">
        <w:rPr>
          <w:rFonts w:ascii="Times New Roman" w:hAnsi="Times New Roman" w:cs="Times New Roman"/>
          <w:b/>
          <w:sz w:val="24"/>
          <w:szCs w:val="24"/>
        </w:rPr>
        <w:t>хся в  социально-неблагополучных семьях</w:t>
      </w:r>
      <w:r w:rsidR="00214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9DE" w:rsidRDefault="000F69DE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F0F" w:rsidRPr="006671E4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>Правовой основой  для социально-педагогической работы  является получение социальным педагогом разрешения руководителя  образовательного учреждения на проведение профилактической работы с  семьёй (в соответствии с Федеральным Законом  «Об основах системы профилактики безнадзор</w:t>
      </w:r>
      <w:r w:rsidRPr="006671E4">
        <w:rPr>
          <w:rFonts w:ascii="Times New Roman" w:hAnsi="Times New Roman" w:cs="Times New Roman"/>
          <w:sz w:val="24"/>
          <w:szCs w:val="24"/>
        </w:rPr>
        <w:t xml:space="preserve">ности и правонарушений несовершеннолетних» № 120 от 24.06.1999 г., в ред. </w:t>
      </w:r>
      <w:r w:rsidR="00487DDC" w:rsidRPr="006671E4">
        <w:rPr>
          <w:rFonts w:ascii="Times New Roman" w:hAnsi="Times New Roman" w:cs="Times New Roman"/>
          <w:sz w:val="24"/>
          <w:szCs w:val="24"/>
        </w:rPr>
        <w:t xml:space="preserve">от </w:t>
      </w:r>
      <w:r w:rsidRPr="006671E4">
        <w:rPr>
          <w:rStyle w:val="FontStyle28"/>
          <w:sz w:val="24"/>
          <w:szCs w:val="24"/>
        </w:rPr>
        <w:t>0</w:t>
      </w:r>
      <w:r w:rsidRPr="006671E4">
        <w:rPr>
          <w:rFonts w:ascii="Times New Roman" w:hAnsi="Times New Roman" w:cs="Times New Roman"/>
          <w:sz w:val="24"/>
          <w:szCs w:val="24"/>
        </w:rPr>
        <w:t>3.12.2011 № 378-ФЗ). [</w:t>
      </w:r>
      <w:r w:rsidR="00652288" w:rsidRPr="006671E4">
        <w:rPr>
          <w:rFonts w:ascii="Times New Roman" w:hAnsi="Times New Roman" w:cs="Times New Roman"/>
          <w:sz w:val="24"/>
          <w:szCs w:val="24"/>
        </w:rPr>
        <w:t>6</w:t>
      </w:r>
      <w:r w:rsidRPr="006671E4">
        <w:rPr>
          <w:rFonts w:ascii="Times New Roman" w:hAnsi="Times New Roman" w:cs="Times New Roman"/>
          <w:sz w:val="24"/>
          <w:szCs w:val="24"/>
        </w:rPr>
        <w:t>]</w:t>
      </w:r>
    </w:p>
    <w:p w:rsidR="00906F0F" w:rsidRPr="006671E4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71E4">
        <w:rPr>
          <w:rFonts w:ascii="Times New Roman" w:hAnsi="Times New Roman" w:cs="Times New Roman"/>
          <w:sz w:val="24"/>
          <w:szCs w:val="24"/>
        </w:rPr>
        <w:t xml:space="preserve">Основная  работа </w:t>
      </w:r>
      <w:r w:rsidR="00BE3758" w:rsidRPr="006671E4">
        <w:rPr>
          <w:rFonts w:ascii="Times New Roman" w:hAnsi="Times New Roman" w:cs="Times New Roman"/>
          <w:sz w:val="24"/>
          <w:szCs w:val="24"/>
        </w:rPr>
        <w:t xml:space="preserve">по защите прав детей </w:t>
      </w:r>
      <w:r w:rsidRPr="006671E4">
        <w:rPr>
          <w:rFonts w:ascii="Times New Roman" w:hAnsi="Times New Roman" w:cs="Times New Roman"/>
          <w:sz w:val="24"/>
          <w:szCs w:val="24"/>
        </w:rPr>
        <w:t xml:space="preserve">включает несколько этапов, первый из которых связан с  изучением  социальной ситуации семьи. </w:t>
      </w:r>
      <w:r w:rsidR="00BE3758" w:rsidRPr="006671E4">
        <w:rPr>
          <w:rFonts w:ascii="Times New Roman" w:hAnsi="Times New Roman" w:cs="Times New Roman"/>
          <w:sz w:val="24"/>
          <w:szCs w:val="24"/>
        </w:rPr>
        <w:t>[</w:t>
      </w:r>
      <w:r w:rsidR="00652288" w:rsidRPr="006671E4">
        <w:rPr>
          <w:rFonts w:ascii="Times New Roman" w:hAnsi="Times New Roman" w:cs="Times New Roman"/>
          <w:sz w:val="24"/>
          <w:szCs w:val="24"/>
        </w:rPr>
        <w:t>2</w:t>
      </w:r>
      <w:r w:rsidR="00BE3758" w:rsidRPr="006671E4">
        <w:rPr>
          <w:rFonts w:ascii="Times New Roman" w:hAnsi="Times New Roman" w:cs="Times New Roman"/>
          <w:sz w:val="24"/>
          <w:szCs w:val="24"/>
        </w:rPr>
        <w:t>]</w:t>
      </w:r>
    </w:p>
    <w:p w:rsidR="00906F0F" w:rsidRPr="00810C85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F0F" w:rsidRPr="001455E6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C8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50076">
        <w:rPr>
          <w:rFonts w:ascii="Times New Roman" w:hAnsi="Times New Roman" w:cs="Times New Roman"/>
          <w:b/>
          <w:sz w:val="24"/>
          <w:szCs w:val="24"/>
        </w:rPr>
        <w:t>1.  Изучение семьи</w:t>
      </w:r>
      <w:r w:rsidR="00192BD5">
        <w:rPr>
          <w:rFonts w:ascii="Times New Roman" w:hAnsi="Times New Roman" w:cs="Times New Roman"/>
          <w:b/>
          <w:sz w:val="24"/>
          <w:szCs w:val="24"/>
        </w:rPr>
        <w:t xml:space="preserve">, выявление актуальных проблем соблюдения основных прав ребенка </w:t>
      </w:r>
      <w:r w:rsidRPr="001455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F0F" w:rsidRPr="00652288" w:rsidRDefault="00655F52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288">
        <w:rPr>
          <w:rFonts w:ascii="Times New Roman" w:hAnsi="Times New Roman" w:cs="Times New Roman"/>
          <w:sz w:val="24"/>
          <w:szCs w:val="24"/>
        </w:rPr>
        <w:t xml:space="preserve">Выявляются возможные риски и реальные проявления нарушения основных  социальных прав детей. </w:t>
      </w:r>
    </w:p>
    <w:p w:rsidR="00906F0F" w:rsidRPr="00B65DB2" w:rsidRDefault="00906F0F" w:rsidP="00906F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работы социального педагога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этапе: </w:t>
      </w:r>
    </w:p>
    <w:p w:rsidR="007E6D61" w:rsidRDefault="00906F0F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490D">
        <w:rPr>
          <w:rFonts w:ascii="Times New Roman" w:eastAsia="Times New Roman" w:hAnsi="Times New Roman"/>
          <w:sz w:val="24"/>
          <w:szCs w:val="24"/>
          <w:lang w:eastAsia="ru-RU"/>
        </w:rPr>
        <w:t xml:space="preserve">Раннее выявление детей, </w:t>
      </w:r>
      <w:r w:rsidR="0099490D" w:rsidRPr="0099490D">
        <w:rPr>
          <w:rFonts w:ascii="Times New Roman" w:eastAsia="Times New Roman" w:hAnsi="Times New Roman"/>
          <w:sz w:val="24"/>
          <w:szCs w:val="24"/>
          <w:lang w:eastAsia="ru-RU"/>
        </w:rPr>
        <w:t xml:space="preserve">нуждающихся в защите основных социальных прав </w:t>
      </w:r>
    </w:p>
    <w:p w:rsidR="00906F0F" w:rsidRDefault="00906F0F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причин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социального </w:t>
      </w:r>
      <w:r w:rsidR="0099490D">
        <w:rPr>
          <w:rFonts w:ascii="Times New Roman" w:eastAsia="Times New Roman" w:hAnsi="Times New Roman"/>
          <w:sz w:val="24"/>
          <w:szCs w:val="24"/>
          <w:lang w:eastAsia="ru-RU"/>
        </w:rPr>
        <w:t xml:space="preserve">неблагополучия обучающихся, нарушения прав ребенка </w:t>
      </w:r>
    </w:p>
    <w:p w:rsidR="00906F0F" w:rsidRPr="00810C85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ab/>
        <w:t>Работа по первичному изучению семьи проводится социальным педагогом с использованием различных методов:  беседы с членами семьи, наблюдения за детьми вне дома (образовательное учреждение, среда сверстников и т.п.), беседы с социальным окружением семьи (соседи, педагоги ребенка и др.).</w:t>
      </w:r>
    </w:p>
    <w:p w:rsidR="00906F0F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F0F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Выделим основные рекомендации по использованию диагностического инструментария для изучения социальной ситуации</w:t>
      </w:r>
      <w:r w:rsidR="00C90EF4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6F0F" w:rsidRDefault="00906F0F" w:rsidP="00906F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6F0F" w:rsidRPr="006C09E6" w:rsidRDefault="00906F0F" w:rsidP="0090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9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Диагностический инструментарий социального педагога </w:t>
      </w:r>
    </w:p>
    <w:tbl>
      <w:tblPr>
        <w:tblStyle w:val="a6"/>
        <w:tblW w:w="9606" w:type="dxa"/>
        <w:tblLayout w:type="fixed"/>
        <w:tblLook w:val="01E0" w:firstRow="1" w:lastRow="1" w:firstColumn="1" w:lastColumn="1" w:noHBand="0" w:noVBand="0"/>
      </w:tblPr>
      <w:tblGrid>
        <w:gridCol w:w="2235"/>
        <w:gridCol w:w="3260"/>
        <w:gridCol w:w="1984"/>
        <w:gridCol w:w="2127"/>
      </w:tblGrid>
      <w:tr w:rsidR="00906F0F" w:rsidRPr="001455E6" w:rsidTr="002344A1">
        <w:tc>
          <w:tcPr>
            <w:tcW w:w="2235" w:type="dxa"/>
          </w:tcPr>
          <w:p w:rsidR="00906F0F" w:rsidRPr="001455E6" w:rsidRDefault="00906F0F" w:rsidP="00655F52">
            <w:pPr>
              <w:jc w:val="center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Наименование методики </w:t>
            </w:r>
          </w:p>
          <w:p w:rsidR="00906F0F" w:rsidRPr="001455E6" w:rsidRDefault="00906F0F" w:rsidP="00655F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06F0F" w:rsidRPr="001455E6" w:rsidRDefault="00906F0F" w:rsidP="00655F52">
            <w:pPr>
              <w:jc w:val="center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Назначение методики</w:t>
            </w:r>
          </w:p>
        </w:tc>
        <w:tc>
          <w:tcPr>
            <w:tcW w:w="1984" w:type="dxa"/>
          </w:tcPr>
          <w:p w:rsidR="00906F0F" w:rsidRPr="001455E6" w:rsidRDefault="00906F0F" w:rsidP="00655F52">
            <w:pPr>
              <w:jc w:val="center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Категория </w:t>
            </w:r>
          </w:p>
          <w:p w:rsidR="00906F0F" w:rsidRPr="001455E6" w:rsidRDefault="00906F0F" w:rsidP="00655F52">
            <w:pPr>
              <w:jc w:val="center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(с кем проводится)</w:t>
            </w:r>
          </w:p>
        </w:tc>
        <w:tc>
          <w:tcPr>
            <w:tcW w:w="2127" w:type="dxa"/>
          </w:tcPr>
          <w:p w:rsidR="00906F0F" w:rsidRPr="001455E6" w:rsidRDefault="00906F0F" w:rsidP="00655F52">
            <w:pPr>
              <w:jc w:val="center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Форма проведения</w:t>
            </w:r>
          </w:p>
        </w:tc>
      </w:tr>
      <w:tr w:rsidR="00906F0F" w:rsidRPr="001455E6" w:rsidTr="002344A1">
        <w:tc>
          <w:tcPr>
            <w:tcW w:w="9606" w:type="dxa"/>
            <w:gridSpan w:val="4"/>
          </w:tcPr>
          <w:p w:rsidR="00906F0F" w:rsidRPr="001455E6" w:rsidRDefault="00906F0F" w:rsidP="00655F52">
            <w:pPr>
              <w:jc w:val="center"/>
              <w:rPr>
                <w:b/>
                <w:sz w:val="24"/>
                <w:szCs w:val="24"/>
              </w:rPr>
            </w:pPr>
            <w:r w:rsidRPr="001455E6">
              <w:rPr>
                <w:b/>
                <w:sz w:val="24"/>
                <w:szCs w:val="24"/>
              </w:rPr>
              <w:t>Изучение социальной ситуации развития ребенка</w:t>
            </w:r>
          </w:p>
        </w:tc>
      </w:tr>
      <w:tr w:rsidR="00906F0F" w:rsidRPr="001455E6" w:rsidTr="002344A1">
        <w:tc>
          <w:tcPr>
            <w:tcW w:w="2235" w:type="dxa"/>
          </w:tcPr>
          <w:p w:rsidR="00906F0F" w:rsidRPr="001455E6" w:rsidRDefault="00906F0F" w:rsidP="00655F52">
            <w:pPr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Социальная карта личности </w:t>
            </w:r>
          </w:p>
        </w:tc>
        <w:tc>
          <w:tcPr>
            <w:tcW w:w="3260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Получение информации  о личности ребенка: состояние здоровья, психосоциальное развитие, личностные особенности, проблемы поведения  </w:t>
            </w:r>
          </w:p>
          <w:p w:rsidR="00906F0F" w:rsidRPr="001455E6" w:rsidRDefault="00906F0F" w:rsidP="00813878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Проводится в отношении учащихся (воспитанников), находящихся в ситуации социального неблагополучия (семейное, </w:t>
            </w:r>
            <w:proofErr w:type="spellStart"/>
            <w:r w:rsidRPr="001455E6">
              <w:rPr>
                <w:sz w:val="24"/>
                <w:szCs w:val="24"/>
              </w:rPr>
              <w:t>внесемейное</w:t>
            </w:r>
            <w:proofErr w:type="spellEnd"/>
            <w:r w:rsidRPr="001455E6">
              <w:rPr>
                <w:sz w:val="24"/>
                <w:szCs w:val="24"/>
              </w:rPr>
              <w:t xml:space="preserve"> окружение, социальная среда и т.п.) </w:t>
            </w:r>
          </w:p>
        </w:tc>
        <w:tc>
          <w:tcPr>
            <w:tcW w:w="1984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Педагоги, классные руководители, работающие с детьми школьного возраста </w:t>
            </w:r>
          </w:p>
        </w:tc>
        <w:tc>
          <w:tcPr>
            <w:tcW w:w="2127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Заполняется классным  руководителем; возможен вариант беседы </w:t>
            </w:r>
          </w:p>
        </w:tc>
      </w:tr>
      <w:tr w:rsidR="00906F0F" w:rsidRPr="001455E6" w:rsidTr="002344A1">
        <w:tc>
          <w:tcPr>
            <w:tcW w:w="9606" w:type="dxa"/>
            <w:gridSpan w:val="4"/>
          </w:tcPr>
          <w:p w:rsidR="00906F0F" w:rsidRPr="001455E6" w:rsidRDefault="00906F0F" w:rsidP="00655F52">
            <w:pPr>
              <w:jc w:val="center"/>
              <w:rPr>
                <w:b/>
                <w:sz w:val="24"/>
                <w:szCs w:val="24"/>
              </w:rPr>
            </w:pPr>
            <w:r w:rsidRPr="001455E6">
              <w:rPr>
                <w:b/>
                <w:sz w:val="24"/>
                <w:szCs w:val="24"/>
              </w:rPr>
              <w:t>Анализ факторов социального неблагополучия</w:t>
            </w:r>
          </w:p>
        </w:tc>
      </w:tr>
      <w:tr w:rsidR="00906F0F" w:rsidRPr="001455E6" w:rsidTr="002344A1">
        <w:trPr>
          <w:trHeight w:val="1979"/>
        </w:trPr>
        <w:tc>
          <w:tcPr>
            <w:tcW w:w="2235" w:type="dxa"/>
          </w:tcPr>
          <w:p w:rsidR="00906F0F" w:rsidRPr="001455E6" w:rsidRDefault="00906F0F" w:rsidP="00655F52">
            <w:pPr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Матрица определения социального благополучия ребенка (</w:t>
            </w:r>
            <w:proofErr w:type="spellStart"/>
            <w:r w:rsidRPr="001455E6">
              <w:rPr>
                <w:sz w:val="24"/>
                <w:szCs w:val="24"/>
              </w:rPr>
              <w:t>Беличева</w:t>
            </w:r>
            <w:proofErr w:type="spellEnd"/>
            <w:r w:rsidRPr="001455E6">
              <w:rPr>
                <w:sz w:val="24"/>
                <w:szCs w:val="24"/>
              </w:rPr>
              <w:t xml:space="preserve"> С.А., Дементьева И.</w:t>
            </w:r>
            <w:r w:rsidR="00813878">
              <w:rPr>
                <w:sz w:val="24"/>
                <w:szCs w:val="24"/>
              </w:rPr>
              <w:t>Ф</w:t>
            </w:r>
            <w:r w:rsidRPr="001455E6"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Выявление факторов (сфер) социального неблагополучия ребенка,  определение принадлежности ребенка к «группе риска». </w:t>
            </w:r>
          </w:p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Дети дошкольного и школьного возраста</w:t>
            </w:r>
          </w:p>
        </w:tc>
        <w:tc>
          <w:tcPr>
            <w:tcW w:w="2127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В форме беседы, экспертных опросов </w:t>
            </w:r>
          </w:p>
        </w:tc>
      </w:tr>
      <w:tr w:rsidR="00906F0F" w:rsidRPr="001455E6" w:rsidTr="002344A1">
        <w:tc>
          <w:tcPr>
            <w:tcW w:w="2235" w:type="dxa"/>
          </w:tcPr>
          <w:p w:rsidR="00906F0F" w:rsidRPr="001455E6" w:rsidRDefault="00906F0F" w:rsidP="00655F52">
            <w:pPr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Карта (акт)  обследования жизненного пространства ребенка </w:t>
            </w:r>
          </w:p>
        </w:tc>
        <w:tc>
          <w:tcPr>
            <w:tcW w:w="3260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Изучение условий проживания ребенка в семье с целью выявления степени неблагополучия, оценки возможн</w:t>
            </w:r>
            <w:r w:rsidR="00813878">
              <w:rPr>
                <w:sz w:val="24"/>
                <w:szCs w:val="24"/>
              </w:rPr>
              <w:t>ости проживания ребенка в семье.</w:t>
            </w:r>
          </w:p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Проводится в случаях, когда есть информация о явном неблагополучии (социальной опасности) проживания ребенка в семье</w:t>
            </w:r>
            <w:r w:rsidR="0081387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Жилищные условия, среда проживания ребенка </w:t>
            </w:r>
          </w:p>
        </w:tc>
        <w:tc>
          <w:tcPr>
            <w:tcW w:w="2127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Наблюдение, осмотр (в ситуации, когда есть основания предполагать, что ребенок проживает в неблагоприятных для его развития, состояния здоровья и т.д.) условиях  </w:t>
            </w:r>
          </w:p>
        </w:tc>
      </w:tr>
      <w:tr w:rsidR="00906F0F" w:rsidRPr="001455E6" w:rsidTr="002344A1">
        <w:tc>
          <w:tcPr>
            <w:tcW w:w="9606" w:type="dxa"/>
            <w:gridSpan w:val="4"/>
          </w:tcPr>
          <w:p w:rsidR="00906F0F" w:rsidRPr="001455E6" w:rsidRDefault="00906F0F" w:rsidP="00813878">
            <w:pPr>
              <w:jc w:val="center"/>
              <w:rPr>
                <w:b/>
                <w:sz w:val="24"/>
                <w:szCs w:val="24"/>
              </w:rPr>
            </w:pPr>
            <w:r w:rsidRPr="001455E6">
              <w:rPr>
                <w:b/>
                <w:sz w:val="24"/>
                <w:szCs w:val="24"/>
              </w:rPr>
              <w:t>Изучение семьи ребенка</w:t>
            </w:r>
            <w:r w:rsidR="0081387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6F0F" w:rsidRPr="001455E6" w:rsidTr="002344A1">
        <w:tc>
          <w:tcPr>
            <w:tcW w:w="2235" w:type="dxa"/>
          </w:tcPr>
          <w:p w:rsidR="00906F0F" w:rsidRPr="001455E6" w:rsidRDefault="00906F0F" w:rsidP="00655F52">
            <w:pPr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 xml:space="preserve">Паспорт семьи </w:t>
            </w:r>
          </w:p>
        </w:tc>
        <w:tc>
          <w:tcPr>
            <w:tcW w:w="3260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Составление социально-психологического портрета семьи, выявление «проблемных сфер» для определения возможных форм социал</w:t>
            </w:r>
            <w:r w:rsidR="00813878">
              <w:rPr>
                <w:sz w:val="24"/>
                <w:szCs w:val="24"/>
              </w:rPr>
              <w:t>ьно-педагогической помощи семье.</w:t>
            </w:r>
          </w:p>
        </w:tc>
        <w:tc>
          <w:tcPr>
            <w:tcW w:w="1984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Семья ребенка</w:t>
            </w:r>
          </w:p>
        </w:tc>
        <w:tc>
          <w:tcPr>
            <w:tcW w:w="2127" w:type="dxa"/>
          </w:tcPr>
          <w:p w:rsidR="00906F0F" w:rsidRPr="001455E6" w:rsidRDefault="00906F0F" w:rsidP="00655F52">
            <w:pPr>
              <w:jc w:val="both"/>
              <w:rPr>
                <w:sz w:val="24"/>
                <w:szCs w:val="24"/>
              </w:rPr>
            </w:pPr>
            <w:r w:rsidRPr="001455E6">
              <w:rPr>
                <w:sz w:val="24"/>
                <w:szCs w:val="24"/>
              </w:rPr>
              <w:t>Беседа с ребенком, родителями, анализ данных посещения семьи</w:t>
            </w:r>
          </w:p>
        </w:tc>
      </w:tr>
    </w:tbl>
    <w:p w:rsidR="00906F0F" w:rsidRPr="001455E6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F0F" w:rsidRPr="001455E6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5E6">
        <w:rPr>
          <w:rFonts w:ascii="Times New Roman" w:hAnsi="Times New Roman" w:cs="Times New Roman"/>
          <w:b/>
          <w:sz w:val="24"/>
          <w:szCs w:val="24"/>
        </w:rPr>
        <w:t xml:space="preserve">2. Обследование жилищных условий проживания  </w:t>
      </w:r>
      <w:r w:rsidR="00050076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655F52" w:rsidRPr="00652288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10C85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655F52" w:rsidRPr="00652288">
        <w:rPr>
          <w:rFonts w:ascii="Times New Roman" w:hAnsi="Times New Roman" w:cs="Times New Roman"/>
          <w:sz w:val="24"/>
          <w:szCs w:val="24"/>
        </w:rPr>
        <w:t>Обследование жилищных условий ребенка проводится с целью выявления возможных нарушений прав детей на проживание в услови</w:t>
      </w:r>
      <w:r w:rsidR="00430992" w:rsidRPr="00652288">
        <w:rPr>
          <w:rFonts w:ascii="Times New Roman" w:hAnsi="Times New Roman" w:cs="Times New Roman"/>
          <w:sz w:val="24"/>
          <w:szCs w:val="24"/>
        </w:rPr>
        <w:t>я</w:t>
      </w:r>
      <w:r w:rsidR="00655F52" w:rsidRPr="00652288">
        <w:rPr>
          <w:rFonts w:ascii="Times New Roman" w:hAnsi="Times New Roman" w:cs="Times New Roman"/>
          <w:sz w:val="24"/>
          <w:szCs w:val="24"/>
        </w:rPr>
        <w:t xml:space="preserve">х, обеспечивающих нормальный уровень жизнедеятельности. </w:t>
      </w:r>
    </w:p>
    <w:p w:rsidR="00906F0F" w:rsidRPr="00810C85" w:rsidRDefault="00906F0F" w:rsidP="00655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 xml:space="preserve">Анализ жилищно-бытовых условий неблагополучной семьи проводится социальным педагогом во время посещения семьи, беседы с ее членами. </w:t>
      </w:r>
    </w:p>
    <w:p w:rsidR="00906F0F" w:rsidRPr="00810C85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ab/>
        <w:t xml:space="preserve">Основная цель этой работы – выявление проблемы жизненного пространства детей, взрослых членов семьи с целью </w:t>
      </w:r>
      <w:proofErr w:type="gramStart"/>
      <w:r w:rsidRPr="00810C85">
        <w:rPr>
          <w:rFonts w:ascii="Times New Roman" w:hAnsi="Times New Roman" w:cs="Times New Roman"/>
          <w:sz w:val="24"/>
          <w:szCs w:val="24"/>
        </w:rPr>
        <w:t>снижения степени риска негативного влияния условий жизни</w:t>
      </w:r>
      <w:proofErr w:type="gramEnd"/>
      <w:r w:rsidRPr="00810C85">
        <w:rPr>
          <w:rFonts w:ascii="Times New Roman" w:hAnsi="Times New Roman" w:cs="Times New Roman"/>
          <w:sz w:val="24"/>
          <w:szCs w:val="24"/>
        </w:rPr>
        <w:t xml:space="preserve"> на ребенка, его социальную ситуацию. </w:t>
      </w:r>
    </w:p>
    <w:p w:rsidR="00906F0F" w:rsidRPr="006671E4" w:rsidRDefault="00906F0F" w:rsidP="0090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ab/>
        <w:t>В процессе обследования жилья ребенка социальный педагог анализирует санитарно-гигиеническую обстановку, условия организации питания ребенка, наличие у него собственной постели, угла или комнаты, обеспеченн</w:t>
      </w:r>
      <w:r w:rsidR="002344A1">
        <w:rPr>
          <w:rFonts w:ascii="Times New Roman" w:hAnsi="Times New Roman" w:cs="Times New Roman"/>
          <w:sz w:val="24"/>
          <w:szCs w:val="24"/>
        </w:rPr>
        <w:t xml:space="preserve">ость сезонной одеждой и обувью </w:t>
      </w:r>
      <w:r w:rsidR="002344A1" w:rsidRPr="006671E4">
        <w:rPr>
          <w:rFonts w:ascii="Times New Roman" w:hAnsi="Times New Roman" w:cs="Times New Roman"/>
          <w:sz w:val="24"/>
          <w:szCs w:val="24"/>
        </w:rPr>
        <w:t xml:space="preserve">(т.е. выявляется  соблюдение права ребенка на нормальный уровень жизнеобеспечения в семье). </w:t>
      </w:r>
    </w:p>
    <w:p w:rsidR="002344A1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 xml:space="preserve">По результатам изучения условий жизни </w:t>
      </w:r>
      <w:r w:rsidR="002344A1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810C85">
        <w:rPr>
          <w:rFonts w:ascii="Times New Roman" w:hAnsi="Times New Roman" w:cs="Times New Roman"/>
          <w:sz w:val="24"/>
          <w:szCs w:val="24"/>
        </w:rPr>
        <w:t xml:space="preserve">социальным педагогом составляется акт обследования жилищно-бытовых условий семьи. </w:t>
      </w:r>
    </w:p>
    <w:p w:rsidR="00906F0F" w:rsidRPr="00810C85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 xml:space="preserve">Акт обследования жилищно-бытовых условий семьи составляется в случаях: </w:t>
      </w:r>
    </w:p>
    <w:p w:rsidR="00906F0F" w:rsidRDefault="00906F0F" w:rsidP="00906F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B72">
        <w:rPr>
          <w:rFonts w:ascii="Times New Roman" w:hAnsi="Times New Roman"/>
          <w:sz w:val="24"/>
          <w:szCs w:val="24"/>
        </w:rPr>
        <w:t>если есть информация о том, что условия проживания  неблагоприятны для нормального существования ребенка (несоблюдение санитарно-гигиенических норм;  нет нормальных условий для сна, занятий, досуга ребенка;  в квартире родители и посторонние постоянно распивают спиртные напитки; родители не заботятся о бытовых условиях для ребенка)</w:t>
      </w:r>
    </w:p>
    <w:p w:rsidR="00906F0F" w:rsidRDefault="00906F0F" w:rsidP="00906F0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B72">
        <w:rPr>
          <w:rFonts w:ascii="Times New Roman" w:hAnsi="Times New Roman"/>
          <w:sz w:val="24"/>
          <w:szCs w:val="24"/>
        </w:rPr>
        <w:t xml:space="preserve">жилье непригодно для проживания из-за его состояния (аварийное, ветхое).  </w:t>
      </w:r>
    </w:p>
    <w:p w:rsidR="00655F52" w:rsidRPr="00687B72" w:rsidRDefault="00655F52" w:rsidP="00655F5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F0F" w:rsidRPr="001455E6" w:rsidRDefault="00906F0F" w:rsidP="00906F0F">
      <w:pPr>
        <w:numPr>
          <w:ilvl w:val="1"/>
          <w:numId w:val="0"/>
        </w:numPr>
        <w:tabs>
          <w:tab w:val="num" w:pos="840"/>
        </w:tabs>
        <w:spacing w:after="0" w:line="240" w:lineRule="auto"/>
        <w:ind w:hanging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5E6">
        <w:rPr>
          <w:rFonts w:ascii="Times New Roman" w:hAnsi="Times New Roman" w:cs="Times New Roman"/>
          <w:b/>
          <w:sz w:val="24"/>
          <w:szCs w:val="24"/>
        </w:rPr>
        <w:tab/>
        <w:t>3.   Выявление  служб, ранее работавших с семьёй</w:t>
      </w:r>
      <w:r w:rsidR="00192BD5">
        <w:rPr>
          <w:rFonts w:ascii="Times New Roman" w:hAnsi="Times New Roman" w:cs="Times New Roman"/>
          <w:b/>
          <w:sz w:val="24"/>
          <w:szCs w:val="24"/>
        </w:rPr>
        <w:t xml:space="preserve">  по проблемам защиты прав ребенка</w:t>
      </w:r>
    </w:p>
    <w:p w:rsidR="005C7295" w:rsidRPr="00451EF2" w:rsidRDefault="005C7295" w:rsidP="0090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EF2">
        <w:rPr>
          <w:rFonts w:ascii="Times New Roman" w:hAnsi="Times New Roman" w:cs="Times New Roman"/>
          <w:sz w:val="24"/>
          <w:szCs w:val="24"/>
        </w:rPr>
        <w:tab/>
        <w:t>Данная информация позволяет выявить актуальные проблемы в сфере обеспечения прав детей,  а также факты нарушения прав  ребенка, если они  были ранее.</w:t>
      </w:r>
    </w:p>
    <w:p w:rsidR="00906F0F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>Возможно получение необходимых данных по месту жительства ребенка, в учреждениях дополнительного образования, если он их посещает. Важно иметь информацию о получении ребенком (семьей) социальной</w:t>
      </w:r>
      <w:r w:rsidR="00385D97">
        <w:rPr>
          <w:rFonts w:ascii="Times New Roman" w:hAnsi="Times New Roman" w:cs="Times New Roman"/>
          <w:sz w:val="24"/>
          <w:szCs w:val="24"/>
        </w:rPr>
        <w:t xml:space="preserve">, правовой </w:t>
      </w:r>
      <w:r w:rsidRPr="00810C85">
        <w:rPr>
          <w:rFonts w:ascii="Times New Roman" w:hAnsi="Times New Roman" w:cs="Times New Roman"/>
          <w:sz w:val="24"/>
          <w:szCs w:val="24"/>
        </w:rPr>
        <w:t xml:space="preserve"> помощи в Центре социальной помощи семье и детям, других учреждениях социальной защиты. </w:t>
      </w:r>
    </w:p>
    <w:p w:rsidR="00906F0F" w:rsidRPr="00810C85" w:rsidRDefault="00906F0F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C85">
        <w:rPr>
          <w:rFonts w:ascii="Times New Roman" w:hAnsi="Times New Roman" w:cs="Times New Roman"/>
          <w:sz w:val="24"/>
          <w:szCs w:val="24"/>
        </w:rPr>
        <w:t xml:space="preserve">Необходимым может стать и анализ информации о проводимой работе с данной семьей участковыми уполномоченными, сотрудниками инспекции по делам несовершеннолетних, специалистами по охране прав детства. </w:t>
      </w:r>
    </w:p>
    <w:p w:rsidR="00906F0F" w:rsidRPr="00810C85" w:rsidRDefault="00906F0F" w:rsidP="00906F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10C85">
        <w:rPr>
          <w:rFonts w:ascii="Times New Roman" w:hAnsi="Times New Roman" w:cs="Times New Roman"/>
          <w:sz w:val="24"/>
          <w:szCs w:val="24"/>
        </w:rPr>
        <w:t xml:space="preserve">а основе анализа информации о службах, ранее работавших с семьей, планируется следующий этап работы социального педагога по </w:t>
      </w:r>
      <w:r w:rsidR="003C5D28">
        <w:rPr>
          <w:rFonts w:ascii="Times New Roman" w:hAnsi="Times New Roman" w:cs="Times New Roman"/>
          <w:sz w:val="24"/>
          <w:szCs w:val="24"/>
        </w:rPr>
        <w:t xml:space="preserve">защите прав детей. </w:t>
      </w:r>
    </w:p>
    <w:p w:rsidR="003C5D28" w:rsidRDefault="003C5D28" w:rsidP="00906F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F0F" w:rsidRPr="00451EF2" w:rsidRDefault="003C5D28" w:rsidP="00050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06F0F" w:rsidRPr="00451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Реал</w:t>
      </w:r>
      <w:r w:rsidR="00807B8D" w:rsidRPr="00451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изация программы  профилактической и социально-правовой помощи </w:t>
      </w:r>
    </w:p>
    <w:p w:rsidR="00906F0F" w:rsidRPr="00B65DB2" w:rsidRDefault="00906F0F" w:rsidP="00906F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Приоритеты работы социального педагога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этапе: </w:t>
      </w:r>
    </w:p>
    <w:p w:rsidR="00906F0F" w:rsidRDefault="00906F0F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 xml:space="preserve">Раннее выявление детей,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нуждающихся в индивидуальном социально-педагогическом сопровождении </w:t>
      </w:r>
    </w:p>
    <w:p w:rsidR="00906F0F" w:rsidRDefault="00906F0F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>Охрана и защита прав несовершеннолетних.</w:t>
      </w:r>
    </w:p>
    <w:p w:rsidR="00906F0F" w:rsidRDefault="00906F0F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со службами (в школе и вне школы), которые могут и будут помогать социальному педагогу в решении проблем детей, нуждающихся в социально – п</w:t>
      </w:r>
      <w:r w:rsidR="0099490D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равовой защите </w:t>
      </w:r>
    </w:p>
    <w:p w:rsidR="00906F0F" w:rsidRDefault="00906F0F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>Работа школьного  совета профилактики  по пр</w:t>
      </w:r>
      <w:r w:rsidR="00C90EF4">
        <w:rPr>
          <w:rFonts w:ascii="Times New Roman" w:eastAsia="Times New Roman" w:hAnsi="Times New Roman"/>
          <w:sz w:val="24"/>
          <w:szCs w:val="24"/>
          <w:lang w:eastAsia="ru-RU"/>
        </w:rPr>
        <w:t xml:space="preserve">едупреждению </w:t>
      </w:r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правонарушений </w:t>
      </w:r>
      <w:proofErr w:type="gramStart"/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>среди</w:t>
      </w:r>
      <w:proofErr w:type="gramEnd"/>
      <w:r w:rsidRPr="00B65DB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обучающихся.</w:t>
      </w:r>
    </w:p>
    <w:p w:rsidR="00906F0F" w:rsidRDefault="00050076" w:rsidP="00906F0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правовой компетентности участников образовательного процесса </w:t>
      </w:r>
    </w:p>
    <w:p w:rsidR="00813878" w:rsidRDefault="00813878" w:rsidP="00652288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288" w:rsidRDefault="00652288" w:rsidP="00652288">
      <w:pPr>
        <w:tabs>
          <w:tab w:val="num" w:pos="720"/>
        </w:tabs>
        <w:spacing w:after="0"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Основными компонентами социально-правовой защищенности детей в обра</w:t>
      </w:r>
      <w:r w:rsidR="00050076">
        <w:rPr>
          <w:rFonts w:ascii="Times New Roman" w:hAnsi="Times New Roman" w:cs="Times New Roman"/>
          <w:b/>
          <w:sz w:val="24"/>
          <w:szCs w:val="24"/>
        </w:rPr>
        <w:t>зовательном учреждении являются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2288" w:rsidRPr="0065612D" w:rsidRDefault="00652288" w:rsidP="00652288">
      <w:pPr>
        <w:pStyle w:val="a3"/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2D">
        <w:rPr>
          <w:rFonts w:ascii="Times New Roman" w:hAnsi="Times New Roman"/>
          <w:sz w:val="24"/>
          <w:szCs w:val="24"/>
        </w:rPr>
        <w:lastRenderedPageBreak/>
        <w:t>Знание учащ</w:t>
      </w:r>
      <w:r>
        <w:rPr>
          <w:rFonts w:ascii="Times New Roman" w:hAnsi="Times New Roman"/>
          <w:sz w:val="24"/>
          <w:szCs w:val="24"/>
        </w:rPr>
        <w:t xml:space="preserve">имися своих прав и обязанностей, </w:t>
      </w:r>
      <w:r w:rsidRPr="0065612D">
        <w:rPr>
          <w:rFonts w:ascii="Times New Roman" w:hAnsi="Times New Roman"/>
          <w:sz w:val="24"/>
          <w:szCs w:val="24"/>
        </w:rPr>
        <w:t xml:space="preserve">их соблюдение учителями и другими субъектами </w:t>
      </w:r>
      <w:r w:rsidR="00050076">
        <w:rPr>
          <w:rFonts w:ascii="Times New Roman" w:hAnsi="Times New Roman"/>
          <w:sz w:val="24"/>
          <w:szCs w:val="24"/>
        </w:rPr>
        <w:t xml:space="preserve">образовательного процесса; </w:t>
      </w:r>
    </w:p>
    <w:p w:rsidR="00652288" w:rsidRPr="002142B9" w:rsidRDefault="00652288" w:rsidP="00652288">
      <w:pPr>
        <w:pStyle w:val="a3"/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12D">
        <w:rPr>
          <w:rFonts w:ascii="Times New Roman" w:hAnsi="Times New Roman"/>
          <w:sz w:val="24"/>
          <w:szCs w:val="24"/>
        </w:rPr>
        <w:t>Психологическое и социальное равенство учащихся, исключающее какую-либо диск</w:t>
      </w:r>
      <w:r w:rsidR="00050076">
        <w:rPr>
          <w:rFonts w:ascii="Times New Roman" w:hAnsi="Times New Roman"/>
          <w:sz w:val="24"/>
          <w:szCs w:val="24"/>
        </w:rPr>
        <w:t>риминацию их по любому признаку.</w:t>
      </w:r>
    </w:p>
    <w:p w:rsidR="00652288" w:rsidRDefault="00652288" w:rsidP="002B3F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FB9" w:rsidRPr="002B3FB9" w:rsidRDefault="002B3FB9" w:rsidP="002B3F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FB9">
        <w:rPr>
          <w:rFonts w:ascii="Times New Roman" w:hAnsi="Times New Roman" w:cs="Times New Roman"/>
          <w:b/>
          <w:sz w:val="24"/>
          <w:szCs w:val="24"/>
        </w:rPr>
        <w:t>Формирование социально-правовой комп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B3FB9">
        <w:rPr>
          <w:rFonts w:ascii="Times New Roman" w:hAnsi="Times New Roman" w:cs="Times New Roman"/>
          <w:b/>
          <w:sz w:val="24"/>
          <w:szCs w:val="24"/>
        </w:rPr>
        <w:t xml:space="preserve">тентности  </w:t>
      </w:r>
      <w:proofErr w:type="gramStart"/>
      <w:r w:rsidRPr="002B3FB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B3FB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B3FB9" w:rsidRPr="002B3FB9" w:rsidRDefault="002B3FB9" w:rsidP="0065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FB9">
        <w:rPr>
          <w:rFonts w:ascii="Times New Roman" w:hAnsi="Times New Roman" w:cs="Times New Roman"/>
          <w:sz w:val="24"/>
          <w:szCs w:val="24"/>
        </w:rPr>
        <w:t>Формируя социально–правовую компетентность детей,  социальный педагог работает над развитием у них следующих умений:</w:t>
      </w:r>
    </w:p>
    <w:p w:rsidR="002B3FB9" w:rsidRPr="002B3FB9" w:rsidRDefault="002B3FB9" w:rsidP="0065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FB9">
        <w:rPr>
          <w:rFonts w:ascii="Times New Roman" w:hAnsi="Times New Roman" w:cs="Times New Roman"/>
          <w:sz w:val="24"/>
          <w:szCs w:val="24"/>
        </w:rPr>
        <w:t>-</w:t>
      </w:r>
      <w:r w:rsidRPr="002B3FB9">
        <w:rPr>
          <w:rFonts w:ascii="Times New Roman" w:hAnsi="Times New Roman" w:cs="Times New Roman"/>
          <w:sz w:val="24"/>
          <w:szCs w:val="24"/>
        </w:rPr>
        <w:tab/>
        <w:t>ориентироваться в социальных ситуациях;</w:t>
      </w:r>
    </w:p>
    <w:p w:rsidR="002B3FB9" w:rsidRPr="002B3FB9" w:rsidRDefault="002B3FB9" w:rsidP="0065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FB9">
        <w:rPr>
          <w:rFonts w:ascii="Times New Roman" w:hAnsi="Times New Roman" w:cs="Times New Roman"/>
          <w:sz w:val="24"/>
          <w:szCs w:val="24"/>
        </w:rPr>
        <w:t xml:space="preserve">- </w:t>
      </w:r>
      <w:r w:rsidRPr="002B3FB9">
        <w:rPr>
          <w:rFonts w:ascii="Times New Roman" w:hAnsi="Times New Roman" w:cs="Times New Roman"/>
          <w:sz w:val="24"/>
          <w:szCs w:val="24"/>
        </w:rPr>
        <w:tab/>
        <w:t>обладать знаниями отраслей права, принятых в Российской Федерации;</w:t>
      </w:r>
    </w:p>
    <w:p w:rsidR="002B3FB9" w:rsidRDefault="002B3FB9" w:rsidP="0065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3FB9">
        <w:rPr>
          <w:rFonts w:ascii="Times New Roman" w:hAnsi="Times New Roman" w:cs="Times New Roman"/>
          <w:sz w:val="24"/>
          <w:szCs w:val="24"/>
        </w:rPr>
        <w:t>-</w:t>
      </w:r>
      <w:r w:rsidRPr="002B3FB9">
        <w:rPr>
          <w:rFonts w:ascii="Times New Roman" w:hAnsi="Times New Roman" w:cs="Times New Roman"/>
          <w:sz w:val="24"/>
          <w:szCs w:val="24"/>
        </w:rPr>
        <w:tab/>
        <w:t>уметь применять правовые знания на практике.</w:t>
      </w:r>
    </w:p>
    <w:p w:rsidR="000626C4" w:rsidRPr="002B3FB9" w:rsidRDefault="000626C4" w:rsidP="00655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55F52">
        <w:rPr>
          <w:rFonts w:ascii="Times New Roman" w:hAnsi="Times New Roman" w:cs="Times New Roman"/>
          <w:color w:val="000000"/>
          <w:sz w:val="24"/>
          <w:szCs w:val="24"/>
        </w:rPr>
        <w:t xml:space="preserve">знать, куда можно обратиться за помощью и поддержкой в </w:t>
      </w:r>
      <w:r w:rsidR="00DE5BAA">
        <w:rPr>
          <w:rFonts w:ascii="Times New Roman" w:hAnsi="Times New Roman" w:cs="Times New Roman"/>
          <w:color w:val="000000"/>
          <w:sz w:val="24"/>
          <w:szCs w:val="24"/>
        </w:rPr>
        <w:t xml:space="preserve">проблемной </w:t>
      </w:r>
      <w:r w:rsidRPr="00655F52">
        <w:rPr>
          <w:rFonts w:ascii="Times New Roman" w:hAnsi="Times New Roman" w:cs="Times New Roman"/>
          <w:color w:val="000000"/>
          <w:sz w:val="24"/>
          <w:szCs w:val="24"/>
        </w:rPr>
        <w:t>ситуации.</w:t>
      </w:r>
    </w:p>
    <w:p w:rsidR="000F69DE" w:rsidRDefault="000F69DE" w:rsidP="002B3FB9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FB9" w:rsidRPr="002B3FB9" w:rsidRDefault="002B3FB9" w:rsidP="002B3FB9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3FB9">
        <w:rPr>
          <w:rFonts w:ascii="Times New Roman" w:hAnsi="Times New Roman" w:cs="Times New Roman"/>
          <w:sz w:val="24"/>
          <w:szCs w:val="24"/>
        </w:rPr>
        <w:t xml:space="preserve">Таким образом,  социально-правовая  компетентность является необходимым условием успешной социальной адаптации детей и включает в себя овладение основными умениями и навыками, применение которых способствует адекватным способам общения и поведения в различных жизненных ситуациях. </w:t>
      </w:r>
    </w:p>
    <w:p w:rsidR="003E009A" w:rsidRDefault="003E009A" w:rsidP="003E009A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6B5" w:rsidRPr="003A00A1" w:rsidRDefault="003E009A" w:rsidP="003E009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A1">
        <w:rPr>
          <w:rFonts w:ascii="Times New Roman" w:hAnsi="Times New Roman" w:cs="Times New Roman"/>
          <w:b/>
          <w:sz w:val="24"/>
          <w:szCs w:val="24"/>
        </w:rPr>
        <w:t xml:space="preserve">Основные компоненты правовой компетентности </w:t>
      </w:r>
    </w:p>
    <w:p w:rsidR="003E009A" w:rsidRDefault="003E009A" w:rsidP="00655F52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A1">
        <w:rPr>
          <w:rFonts w:ascii="Times New Roman" w:hAnsi="Times New Roman" w:cs="Times New Roman"/>
          <w:b/>
          <w:sz w:val="24"/>
          <w:szCs w:val="24"/>
        </w:rPr>
        <w:t xml:space="preserve"> в разных сферах социальной жизни</w:t>
      </w:r>
      <w:r w:rsidR="00655F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56B5" w:rsidRPr="003A00A1">
        <w:rPr>
          <w:rFonts w:ascii="Times New Roman" w:hAnsi="Times New Roman" w:cs="Times New Roman"/>
          <w:b/>
          <w:sz w:val="24"/>
          <w:szCs w:val="24"/>
        </w:rPr>
        <w:t>(обучающиеся</w:t>
      </w:r>
      <w:r w:rsidRPr="003A00A1">
        <w:rPr>
          <w:rFonts w:ascii="Times New Roman" w:hAnsi="Times New Roman" w:cs="Times New Roman"/>
          <w:b/>
          <w:sz w:val="24"/>
          <w:szCs w:val="24"/>
        </w:rPr>
        <w:t>,  педагоги, родители)</w:t>
      </w:r>
    </w:p>
    <w:p w:rsidR="002C0964" w:rsidRPr="00655F52" w:rsidRDefault="002C0964" w:rsidP="00655F52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3A00A1" w:rsidRPr="006664EB" w:rsidTr="000F69DE">
        <w:tc>
          <w:tcPr>
            <w:tcW w:w="3085" w:type="dxa"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Сферы защиты прав </w:t>
            </w:r>
          </w:p>
        </w:tc>
        <w:tc>
          <w:tcPr>
            <w:tcW w:w="6486" w:type="dxa"/>
          </w:tcPr>
          <w:p w:rsidR="003A00A1" w:rsidRPr="006664EB" w:rsidRDefault="003A00A1" w:rsidP="003A00A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основные компоненты правовой компетентности </w:t>
            </w:r>
          </w:p>
          <w:p w:rsidR="003A00A1" w:rsidRPr="006664EB" w:rsidRDefault="003A00A1" w:rsidP="003A00A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>(учащихся, родителей или законных представителей)</w:t>
            </w:r>
          </w:p>
        </w:tc>
      </w:tr>
      <w:tr w:rsidR="003A00A1" w:rsidRPr="006664EB" w:rsidTr="000F69DE">
        <w:tc>
          <w:tcPr>
            <w:tcW w:w="3085" w:type="dxa"/>
            <w:vMerge w:val="restart"/>
          </w:tcPr>
          <w:p w:rsidR="003A00A1" w:rsidRPr="006664EB" w:rsidRDefault="003A00A1" w:rsidP="003A00A1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Защита прав детей и подростков в сфере образования </w:t>
            </w:r>
          </w:p>
        </w:tc>
        <w:tc>
          <w:tcPr>
            <w:tcW w:w="6486" w:type="dxa"/>
          </w:tcPr>
          <w:p w:rsidR="003A00A1" w:rsidRPr="006664EB" w:rsidRDefault="00B14CF0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A00A1" w:rsidRPr="006664EB">
              <w:rPr>
                <w:sz w:val="24"/>
                <w:szCs w:val="24"/>
              </w:rPr>
              <w:t xml:space="preserve">ладение знаниями об условиях приема в ОУ и отчисления из них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B14CF0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A00A1" w:rsidRPr="006664EB">
              <w:rPr>
                <w:sz w:val="24"/>
                <w:szCs w:val="24"/>
              </w:rPr>
              <w:t xml:space="preserve">ладение знаниями о порядке получения профессионального образования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B14CF0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A00A1" w:rsidRPr="006664EB">
              <w:rPr>
                <w:sz w:val="24"/>
                <w:szCs w:val="24"/>
              </w:rPr>
              <w:t xml:space="preserve">нания  об основных </w:t>
            </w:r>
            <w:proofErr w:type="gramStart"/>
            <w:r w:rsidR="003A00A1" w:rsidRPr="006664EB">
              <w:rPr>
                <w:sz w:val="24"/>
                <w:szCs w:val="24"/>
              </w:rPr>
              <w:t>правах</w:t>
            </w:r>
            <w:proofErr w:type="gramEnd"/>
            <w:r w:rsidR="003A00A1" w:rsidRPr="006664EB">
              <w:rPr>
                <w:sz w:val="24"/>
                <w:szCs w:val="24"/>
              </w:rPr>
              <w:t xml:space="preserve"> обучающихся в ОУ</w:t>
            </w:r>
          </w:p>
        </w:tc>
      </w:tr>
      <w:tr w:rsidR="003A00A1" w:rsidRPr="006664EB" w:rsidTr="000F69DE">
        <w:tc>
          <w:tcPr>
            <w:tcW w:w="3085" w:type="dxa"/>
            <w:vMerge w:val="restart"/>
          </w:tcPr>
          <w:p w:rsidR="003A00A1" w:rsidRPr="006664EB" w:rsidRDefault="003A00A1" w:rsidP="003A00A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>Защита прав детей и подростков в сфере воспитания в семье</w:t>
            </w:r>
          </w:p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Владение знаниями  о правах ребенка (на основных этапах развития)  по семейному законодательству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Компетентность в области прав совершения  детьми бытовых сделок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Ответственность родителей за невыполнение обязанностей по воспитанию и содержанию ребенка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Обращение ребенка за защитой своих прав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>Гражданско-правовая ответственность родителей (законных представителей) за вред, причиненный несовершеннолетними детьми</w:t>
            </w:r>
          </w:p>
        </w:tc>
      </w:tr>
      <w:tr w:rsidR="003A00A1" w:rsidRPr="006664EB" w:rsidTr="000F69DE">
        <w:tc>
          <w:tcPr>
            <w:tcW w:w="3085" w:type="dxa"/>
            <w:vMerge w:val="restart"/>
          </w:tcPr>
          <w:p w:rsidR="003A00A1" w:rsidRPr="006664EB" w:rsidRDefault="003A00A1" w:rsidP="003A00A1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>Защита прав детей и подростков, семьи в сфере охраны здоровья</w:t>
            </w:r>
          </w:p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Знание основных прав родителей в отношении лечения детей:  </w:t>
            </w:r>
          </w:p>
          <w:p w:rsidR="003A00A1" w:rsidRPr="006664EB" w:rsidRDefault="00B14CF0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3A00A1" w:rsidRPr="006664EB">
              <w:rPr>
                <w:sz w:val="24"/>
                <w:szCs w:val="24"/>
              </w:rPr>
              <w:t xml:space="preserve">роведения медицинских обследований: на получение достоверной информации о состоянии здоровья, результатах обследования, диагнозе и прогнозе. </w:t>
            </w:r>
          </w:p>
        </w:tc>
      </w:tr>
      <w:tr w:rsidR="003A00A1" w:rsidRPr="006664EB" w:rsidTr="000F69DE"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- Права на информацию о лицензировании и сертификации медицинских услуг </w:t>
            </w:r>
          </w:p>
        </w:tc>
      </w:tr>
      <w:tr w:rsidR="003A00A1" w:rsidRPr="006664EB" w:rsidTr="000F69DE">
        <w:trPr>
          <w:trHeight w:val="110"/>
        </w:trPr>
        <w:tc>
          <w:tcPr>
            <w:tcW w:w="3085" w:type="dxa"/>
            <w:vMerge/>
          </w:tcPr>
          <w:p w:rsidR="003A00A1" w:rsidRPr="006664EB" w:rsidRDefault="003A00A1" w:rsidP="003E009A">
            <w:pPr>
              <w:pStyle w:val="a7"/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-  Право на качество и безопасность медицинских услуг </w:t>
            </w:r>
          </w:p>
        </w:tc>
      </w:tr>
      <w:tr w:rsidR="003A00A1" w:rsidRPr="006664EB" w:rsidTr="000F69DE">
        <w:trPr>
          <w:trHeight w:val="1312"/>
        </w:trPr>
        <w:tc>
          <w:tcPr>
            <w:tcW w:w="3085" w:type="dxa"/>
          </w:tcPr>
          <w:p w:rsidR="003A00A1" w:rsidRPr="006664EB" w:rsidRDefault="003A00A1" w:rsidP="00DE5BAA">
            <w:pPr>
              <w:pStyle w:val="a7"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lastRenderedPageBreak/>
              <w:t xml:space="preserve">Защита трудовых прав подростков, учащихся учреждений профессионального образования </w:t>
            </w:r>
          </w:p>
        </w:tc>
        <w:tc>
          <w:tcPr>
            <w:tcW w:w="6486" w:type="dxa"/>
          </w:tcPr>
          <w:p w:rsidR="003A00A1" w:rsidRPr="006664EB" w:rsidRDefault="003A00A1" w:rsidP="00655F52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Условия труда несовершеннолетних, Заключение трудового договора. Установление трудовых отношений. </w:t>
            </w:r>
          </w:p>
          <w:p w:rsidR="003A00A1" w:rsidRPr="006664EB" w:rsidRDefault="003A00A1" w:rsidP="003A00A1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 Ответственность  несовершеннолетних работников  за нарушение трудовой дисциплины, причинение ущерба  </w:t>
            </w:r>
          </w:p>
        </w:tc>
      </w:tr>
      <w:tr w:rsidR="003A00A1" w:rsidRPr="006664EB" w:rsidTr="000F69DE">
        <w:trPr>
          <w:trHeight w:val="274"/>
        </w:trPr>
        <w:tc>
          <w:tcPr>
            <w:tcW w:w="3085" w:type="dxa"/>
          </w:tcPr>
          <w:p w:rsidR="003A00A1" w:rsidRPr="006664EB" w:rsidRDefault="003A00A1" w:rsidP="003A00A1">
            <w:pPr>
              <w:pStyle w:val="a7"/>
              <w:spacing w:after="0"/>
              <w:jc w:val="both"/>
              <w:rPr>
                <w:b/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Защита прав несовершеннолетних  в сфере правонарушений (совершивших правонарушения)  </w:t>
            </w:r>
          </w:p>
        </w:tc>
        <w:tc>
          <w:tcPr>
            <w:tcW w:w="6486" w:type="dxa"/>
          </w:tcPr>
          <w:p w:rsidR="003A00A1" w:rsidRPr="006664EB" w:rsidRDefault="003A00A1" w:rsidP="003A00A1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- Меры административной и уголовной ответственности несовершеннолетних </w:t>
            </w:r>
          </w:p>
          <w:p w:rsidR="003A00A1" w:rsidRPr="006664EB" w:rsidRDefault="003A00A1" w:rsidP="003A00A1">
            <w:pPr>
              <w:pStyle w:val="a7"/>
              <w:spacing w:after="0"/>
              <w:jc w:val="both"/>
              <w:rPr>
                <w:i/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 xml:space="preserve">- ответственность родителей (законных представителей) за совершение детьми правонарушений детьми, не достигшими возраста уголовной ответственности </w:t>
            </w:r>
          </w:p>
          <w:p w:rsidR="003A00A1" w:rsidRPr="006664EB" w:rsidRDefault="003A00A1" w:rsidP="003A00A1">
            <w:pPr>
              <w:pStyle w:val="a7"/>
              <w:spacing w:after="0"/>
              <w:jc w:val="both"/>
              <w:rPr>
                <w:sz w:val="24"/>
                <w:szCs w:val="24"/>
              </w:rPr>
            </w:pPr>
            <w:r w:rsidRPr="006664EB">
              <w:rPr>
                <w:sz w:val="24"/>
                <w:szCs w:val="24"/>
              </w:rPr>
              <w:t>- права несовершеннолетних, совершивших правонарушения, и их родителей (законных представителей)</w:t>
            </w:r>
          </w:p>
        </w:tc>
      </w:tr>
    </w:tbl>
    <w:p w:rsidR="00707F01" w:rsidRDefault="00707F01" w:rsidP="006F7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66E" w:rsidRDefault="006F7D10" w:rsidP="006F7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5E">
        <w:rPr>
          <w:rFonts w:ascii="Times New Roman" w:hAnsi="Times New Roman" w:cs="Times New Roman"/>
          <w:b/>
          <w:sz w:val="24"/>
          <w:szCs w:val="24"/>
        </w:rPr>
        <w:t>Развивающие и профилактические программы</w:t>
      </w:r>
      <w:r w:rsidR="0017430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F7D10" w:rsidRDefault="00174308" w:rsidP="000B0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которые могут быть использованы</w:t>
      </w:r>
      <w:r w:rsidR="006F7D10" w:rsidRPr="00022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D10" w:rsidRPr="0002255E">
        <w:rPr>
          <w:rFonts w:ascii="Times New Roman" w:hAnsi="Times New Roman" w:cs="Times New Roman"/>
          <w:b/>
          <w:sz w:val="24"/>
          <w:szCs w:val="24"/>
        </w:rPr>
        <w:t>в практике работы</w:t>
      </w:r>
      <w:r w:rsidR="000B066E">
        <w:rPr>
          <w:rFonts w:ascii="Times New Roman" w:hAnsi="Times New Roman" w:cs="Times New Roman"/>
          <w:b/>
          <w:sz w:val="24"/>
          <w:szCs w:val="24"/>
        </w:rPr>
        <w:t xml:space="preserve"> социального педагога: </w:t>
      </w:r>
      <w:r w:rsidR="006F7D10" w:rsidRPr="000225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7EB" w:rsidRDefault="008367EB" w:rsidP="00836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67EB" w:rsidRDefault="008367EB" w:rsidP="008367E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Александров М.Ф., Буланова О.Е., Прудникова М.С. Профилактическая развивающая программа «Тренинг безопасности подростка». - //Вестник практической психологии образования, 2009, №№ 2,4; 2010, №№ 1,2</w:t>
      </w:r>
    </w:p>
    <w:p w:rsidR="008367EB" w:rsidRDefault="008367EB" w:rsidP="008367E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Защити свои права: Программа детской правовой школы</w:t>
      </w:r>
      <w:r w:rsidR="00B32EC7">
        <w:rPr>
          <w:rFonts w:ascii="Times New Roman" w:hAnsi="Times New Roman"/>
          <w:sz w:val="24"/>
          <w:szCs w:val="24"/>
        </w:rPr>
        <w:t>. - //Защити свои права: правовы</w:t>
      </w:r>
      <w:r>
        <w:rPr>
          <w:rFonts w:ascii="Times New Roman" w:hAnsi="Times New Roman"/>
          <w:sz w:val="24"/>
          <w:szCs w:val="24"/>
        </w:rPr>
        <w:t>е и организационно-педагогические аспекты формирования  правовой компетентности детей</w:t>
      </w:r>
      <w:r w:rsidR="000B066E">
        <w:rPr>
          <w:rFonts w:ascii="Times New Roman" w:hAnsi="Times New Roman"/>
          <w:sz w:val="24"/>
          <w:szCs w:val="24"/>
        </w:rPr>
        <w:t>. – Учебно-методическое пособие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0B066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/под ред. Е.А.</w:t>
      </w:r>
      <w:r w:rsidR="00B14C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Певцовой. – Ярославль: 2011  </w:t>
      </w:r>
    </w:p>
    <w:p w:rsidR="004076F2" w:rsidRDefault="008367EB" w:rsidP="008367E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EB">
        <w:rPr>
          <w:rFonts w:ascii="Times New Roman" w:hAnsi="Times New Roman"/>
          <w:sz w:val="24"/>
          <w:szCs w:val="24"/>
        </w:rPr>
        <w:t>Макартычева</w:t>
      </w:r>
      <w:proofErr w:type="spellEnd"/>
      <w:r w:rsidRPr="008367EB">
        <w:rPr>
          <w:rFonts w:ascii="Times New Roman" w:hAnsi="Times New Roman"/>
          <w:sz w:val="24"/>
          <w:szCs w:val="24"/>
        </w:rPr>
        <w:t xml:space="preserve"> Г.И.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D10">
        <w:rPr>
          <w:rFonts w:ascii="Times New Roman" w:hAnsi="Times New Roman"/>
          <w:sz w:val="24"/>
          <w:szCs w:val="24"/>
        </w:rPr>
        <w:t>Тренинг профилактики правонарушений с основами правовых знаний</w:t>
      </w:r>
      <w:r>
        <w:rPr>
          <w:rFonts w:ascii="Times New Roman" w:hAnsi="Times New Roman"/>
          <w:sz w:val="24"/>
          <w:szCs w:val="24"/>
        </w:rPr>
        <w:t>. - //</w:t>
      </w:r>
      <w:r w:rsidRPr="008367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7D10">
        <w:rPr>
          <w:rFonts w:ascii="Times New Roman" w:hAnsi="Times New Roman"/>
          <w:sz w:val="24"/>
          <w:szCs w:val="24"/>
        </w:rPr>
        <w:t>Макартычева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Г.И. Профилактика </w:t>
      </w:r>
      <w:proofErr w:type="spellStart"/>
      <w:r w:rsidRPr="006F7D1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поведения: тренинги для п</w:t>
      </w:r>
      <w:r w:rsidR="00E32BF3">
        <w:rPr>
          <w:rFonts w:ascii="Times New Roman" w:hAnsi="Times New Roman"/>
          <w:sz w:val="24"/>
          <w:szCs w:val="24"/>
        </w:rPr>
        <w:t>одростков и их родителей. – СПб</w:t>
      </w:r>
      <w:r w:rsidRPr="006F7D10">
        <w:rPr>
          <w:rFonts w:ascii="Times New Roman" w:hAnsi="Times New Roman"/>
          <w:sz w:val="24"/>
          <w:szCs w:val="24"/>
        </w:rPr>
        <w:t>:</w:t>
      </w:r>
      <w:r w:rsidR="00E32BF3">
        <w:rPr>
          <w:rFonts w:ascii="Times New Roman" w:hAnsi="Times New Roman"/>
          <w:sz w:val="24"/>
          <w:szCs w:val="24"/>
        </w:rPr>
        <w:t xml:space="preserve"> </w:t>
      </w:r>
      <w:r w:rsidRPr="006F7D10">
        <w:rPr>
          <w:rFonts w:ascii="Times New Roman" w:hAnsi="Times New Roman"/>
          <w:sz w:val="24"/>
          <w:szCs w:val="24"/>
        </w:rPr>
        <w:t xml:space="preserve"> «Речь», 2007, с. 140-230</w:t>
      </w:r>
    </w:p>
    <w:p w:rsidR="008367EB" w:rsidRDefault="008367EB" w:rsidP="008367EB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67EB">
        <w:rPr>
          <w:rFonts w:ascii="Times New Roman" w:hAnsi="Times New Roman"/>
          <w:sz w:val="24"/>
          <w:szCs w:val="24"/>
        </w:rPr>
        <w:t>Макартычева</w:t>
      </w:r>
      <w:proofErr w:type="spellEnd"/>
      <w:r w:rsidRPr="008367EB">
        <w:rPr>
          <w:rFonts w:ascii="Times New Roman" w:hAnsi="Times New Roman"/>
          <w:sz w:val="24"/>
          <w:szCs w:val="24"/>
        </w:rPr>
        <w:t xml:space="preserve"> Г.И. Тренинг  «Я – хороший родитель». - //</w:t>
      </w:r>
      <w:proofErr w:type="spellStart"/>
      <w:r w:rsidRPr="008367EB">
        <w:rPr>
          <w:rFonts w:ascii="Times New Roman" w:hAnsi="Times New Roman"/>
          <w:sz w:val="24"/>
          <w:szCs w:val="24"/>
        </w:rPr>
        <w:t>Макартычева</w:t>
      </w:r>
      <w:proofErr w:type="spellEnd"/>
      <w:r w:rsidRPr="008367EB">
        <w:rPr>
          <w:rFonts w:ascii="Times New Roman" w:hAnsi="Times New Roman"/>
          <w:sz w:val="24"/>
          <w:szCs w:val="24"/>
        </w:rPr>
        <w:t xml:space="preserve"> Г.И. Профилактика </w:t>
      </w:r>
      <w:proofErr w:type="spellStart"/>
      <w:r w:rsidRPr="008367EB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8367EB">
        <w:rPr>
          <w:rFonts w:ascii="Times New Roman" w:hAnsi="Times New Roman"/>
          <w:sz w:val="24"/>
          <w:szCs w:val="24"/>
        </w:rPr>
        <w:t xml:space="preserve"> поведения: тренинги для подростков и их родителей. – СПб</w:t>
      </w:r>
      <w:proofErr w:type="gramStart"/>
      <w:r w:rsidRPr="008367EB">
        <w:rPr>
          <w:rFonts w:ascii="Times New Roman" w:hAnsi="Times New Roman"/>
          <w:sz w:val="24"/>
          <w:szCs w:val="24"/>
        </w:rPr>
        <w:t>.: «</w:t>
      </w:r>
      <w:proofErr w:type="gramEnd"/>
      <w:r w:rsidRPr="008367EB">
        <w:rPr>
          <w:rFonts w:ascii="Times New Roman" w:hAnsi="Times New Roman"/>
          <w:sz w:val="24"/>
          <w:szCs w:val="24"/>
        </w:rPr>
        <w:t>Речь», 2007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67EB">
        <w:rPr>
          <w:rFonts w:ascii="Times New Roman" w:hAnsi="Times New Roman"/>
          <w:sz w:val="24"/>
          <w:szCs w:val="24"/>
        </w:rPr>
        <w:t xml:space="preserve"> - с.263-300</w:t>
      </w:r>
    </w:p>
    <w:p w:rsidR="00221BC2" w:rsidRDefault="00221BC2" w:rsidP="00221BC2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6787" w:rsidRDefault="00221BC2" w:rsidP="00221BC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Среди актуальных направлений  деятельности социального педагога в сфере защиты прав детей является   информирование  и развитие компетентности педагогов  по проблемам профилактики насилия и жестокого обращения с детьми. </w:t>
      </w:r>
    </w:p>
    <w:p w:rsidR="00655F52" w:rsidRPr="00316FED" w:rsidRDefault="00655F52" w:rsidP="00655F5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16FED">
        <w:rPr>
          <w:rFonts w:ascii="Times New Roman" w:hAnsi="Times New Roman"/>
          <w:sz w:val="24"/>
          <w:szCs w:val="24"/>
        </w:rPr>
        <w:t xml:space="preserve">Ребенок имеет право на защиту от всех форм физического, психического насилия, оскорбления или злоупотребления. 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правовым документом, защищающим ребенка от жестокого обращения, является Конвенция ООН о правах ребенка. Анализ текста Конвенции позволил ученым подсчитать, что общее число прав ребенка, охватываемых этим международным документом, составляет тридцать восемь, а затем выделить права, с соблюдением которых ребенок непосредственно сталкивается в процессе получения им образования. К ним относятся: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19 - дает определение понятия "жестокое обращение" и определяет меры защиты;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6 - обеспечение в максимально возможной степени здорового развития ребенка;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16 - защиту от произвольного или незаконного вмешательства</w:t>
      </w:r>
    </w:p>
    <w:p w:rsidR="00655F52" w:rsidRPr="00316FED" w:rsidRDefault="00655F52" w:rsidP="00655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личную жизнь ребенка, от посягательств на его честь и репутацию;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24 - обеспечение мер по борьбе с болезнями и недоеданием;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27 - признание права каждого ребенка на уровень жизни, необходимый для физического, умственного, духовного, нравственного 'и социального развития;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37 - защиту ребенка от других форм жестокого обращения;</w:t>
      </w:r>
    </w:p>
    <w:p w:rsidR="00655F52" w:rsidRPr="00316FED" w:rsidRDefault="00655F52" w:rsidP="00655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39 -</w:t>
      </w:r>
      <w:r w:rsidR="0002255E"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помощи ребенку, явившемуся жертвой жестокого обращения.</w:t>
      </w:r>
    </w:p>
    <w:p w:rsidR="00E20274" w:rsidRPr="00316FED" w:rsidRDefault="00E20274" w:rsidP="00E20274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F26787" w:rsidRPr="00F26787" w:rsidRDefault="00F26787" w:rsidP="00F26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787">
        <w:rPr>
          <w:rFonts w:ascii="Times New Roman" w:hAnsi="Times New Roman" w:cs="Times New Roman"/>
          <w:sz w:val="24"/>
          <w:szCs w:val="24"/>
        </w:rPr>
        <w:lastRenderedPageBreak/>
        <w:t xml:space="preserve">В сфере  социально-правовой защиты  обучающихся и воспитанников социальный педагог проводит работу с педагогами в следующих направлениях: </w:t>
      </w:r>
    </w:p>
    <w:p w:rsidR="00F26787" w:rsidRDefault="00F26787" w:rsidP="00F2678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787">
        <w:rPr>
          <w:rFonts w:ascii="Times New Roman" w:hAnsi="Times New Roman"/>
          <w:sz w:val="24"/>
          <w:szCs w:val="24"/>
        </w:rPr>
        <w:t>информирование педагогов по проблеме жесткого обращения с детьми (формы, факторы, ответственность, реагирование на ситуации жестокого обращения с ребенком в семье);</w:t>
      </w:r>
    </w:p>
    <w:p w:rsidR="00F26787" w:rsidRDefault="00F26787" w:rsidP="00F2678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787">
        <w:rPr>
          <w:rFonts w:ascii="Times New Roman" w:hAnsi="Times New Roman"/>
          <w:sz w:val="24"/>
          <w:szCs w:val="24"/>
        </w:rPr>
        <w:t>оказание помощи педагогам в изучении нормативных документов, защищающих ребенка от жестокого обращения (семинары, консультации)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F26787" w:rsidRPr="00F26787" w:rsidRDefault="00F26787" w:rsidP="00F2678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787">
        <w:rPr>
          <w:rFonts w:ascii="Times New Roman" w:hAnsi="Times New Roman"/>
          <w:sz w:val="24"/>
          <w:szCs w:val="24"/>
        </w:rPr>
        <w:t xml:space="preserve">информирование семьи по проблеме; изучение условий воспитания ребенка в семье, особое внимание  - семьям «группы риска». </w:t>
      </w:r>
    </w:p>
    <w:p w:rsidR="00F26787" w:rsidRPr="00F26787" w:rsidRDefault="00F26787" w:rsidP="00F267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BC2" w:rsidRPr="00E20274" w:rsidRDefault="00221BC2" w:rsidP="00221BC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500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Приложении 1  помещены рекомендации для педагогов и родителей «Что должен знать и уметь педагог для оказания помощи ребенку, пострадавшему </w:t>
      </w:r>
      <w:r w:rsidR="00E20274">
        <w:rPr>
          <w:rFonts w:ascii="Times New Roman" w:eastAsia="Times New Roman" w:hAnsi="Times New Roman"/>
          <w:sz w:val="24"/>
          <w:szCs w:val="24"/>
          <w:lang w:eastAsia="ru-RU"/>
        </w:rPr>
        <w:t>от жестокости и насилия»</w:t>
      </w:r>
      <w:r w:rsidR="0002255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20274" w:rsidRPr="00E202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21BC2" w:rsidRDefault="00221BC2" w:rsidP="00221BC2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B8D" w:rsidRPr="00880E5A" w:rsidRDefault="00566354" w:rsidP="003C5D2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0E5A">
        <w:rPr>
          <w:rFonts w:ascii="Times New Roman" w:hAnsi="Times New Roman"/>
          <w:b/>
          <w:sz w:val="24"/>
          <w:szCs w:val="24"/>
        </w:rPr>
        <w:t>Текущие и контрольные посещения семьи</w:t>
      </w:r>
      <w:r w:rsidR="00073E80" w:rsidRPr="00880E5A">
        <w:rPr>
          <w:rFonts w:ascii="Times New Roman" w:hAnsi="Times New Roman"/>
          <w:b/>
          <w:sz w:val="24"/>
          <w:szCs w:val="24"/>
        </w:rPr>
        <w:t xml:space="preserve">: выявление динамики решения проблемы по </w:t>
      </w:r>
      <w:r w:rsidR="00135465" w:rsidRPr="00880E5A">
        <w:rPr>
          <w:rFonts w:ascii="Times New Roman" w:hAnsi="Times New Roman"/>
          <w:b/>
          <w:sz w:val="24"/>
          <w:szCs w:val="24"/>
        </w:rPr>
        <w:t xml:space="preserve">обеспечению </w:t>
      </w:r>
      <w:r w:rsidR="00073E80" w:rsidRPr="00880E5A">
        <w:rPr>
          <w:rFonts w:ascii="Times New Roman" w:hAnsi="Times New Roman"/>
          <w:b/>
          <w:sz w:val="24"/>
          <w:szCs w:val="24"/>
        </w:rPr>
        <w:t xml:space="preserve">основных социальных прав детей </w:t>
      </w:r>
      <w:r w:rsidR="00754AB8" w:rsidRPr="00880E5A">
        <w:rPr>
          <w:rFonts w:ascii="Times New Roman" w:hAnsi="Times New Roman"/>
          <w:b/>
          <w:sz w:val="24"/>
          <w:szCs w:val="24"/>
        </w:rPr>
        <w:t>в семье</w:t>
      </w:r>
    </w:p>
    <w:p w:rsidR="00566354" w:rsidRPr="00880E5A" w:rsidRDefault="00566354" w:rsidP="00566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5A">
        <w:rPr>
          <w:rFonts w:ascii="Times New Roman" w:hAnsi="Times New Roman" w:cs="Times New Roman"/>
          <w:sz w:val="24"/>
          <w:szCs w:val="24"/>
        </w:rPr>
        <w:t>Данный этап работы, как правило, предполагает реализацию технологии социального патронажа</w:t>
      </w:r>
      <w:r w:rsidR="00E20274" w:rsidRPr="00880E5A">
        <w:rPr>
          <w:rFonts w:ascii="Times New Roman" w:hAnsi="Times New Roman" w:cs="Times New Roman"/>
          <w:sz w:val="24"/>
          <w:szCs w:val="24"/>
        </w:rPr>
        <w:t>. В данном случае целью патронажа становится выявление проблем, связанных с  обеспечением родителями осн</w:t>
      </w:r>
      <w:r w:rsidR="00073E80" w:rsidRPr="00880E5A">
        <w:rPr>
          <w:rFonts w:ascii="Times New Roman" w:hAnsi="Times New Roman" w:cs="Times New Roman"/>
          <w:sz w:val="24"/>
          <w:szCs w:val="24"/>
        </w:rPr>
        <w:t>о</w:t>
      </w:r>
      <w:r w:rsidR="00E20274" w:rsidRPr="00880E5A">
        <w:rPr>
          <w:rFonts w:ascii="Times New Roman" w:hAnsi="Times New Roman" w:cs="Times New Roman"/>
          <w:sz w:val="24"/>
          <w:szCs w:val="24"/>
        </w:rPr>
        <w:t xml:space="preserve">вных прав ребенка в семье, надлежащим выполнением ими обязанностей по  воспитанию и содержанию ребенка. </w:t>
      </w:r>
      <w:r w:rsidRPr="00880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354" w:rsidRPr="00880E5A" w:rsidRDefault="00566354" w:rsidP="00566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Патронаж дает возможность наблюдать семью в ее естественных условиях.  Проведение патронажа требует соблюдения </w:t>
      </w:r>
      <w:r w:rsidRPr="00050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ряда этических принципов</w:t>
      </w:r>
      <w:r w:rsidRPr="0005007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принципа</w:t>
      </w:r>
      <w:r w:rsidRPr="00880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самоопределения семьи, добровольности принятия помощи, конфиденциальности, поэтому следует находить возможности информировать семью о предстоящем визите и его целях.</w:t>
      </w:r>
    </w:p>
    <w:p w:rsidR="00566354" w:rsidRPr="00880E5A" w:rsidRDefault="00566354" w:rsidP="00566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5A">
        <w:rPr>
          <w:rFonts w:ascii="Times New Roman" w:hAnsi="Times New Roman" w:cs="Times New Roman"/>
          <w:sz w:val="24"/>
          <w:szCs w:val="24"/>
        </w:rPr>
        <w:t xml:space="preserve">В период патронажа изучение динамики ситуации может проводиться не только во время посещения семьи непосредственно на дому, но и в процессе встреч с родителями в образовательном учреждении (по инициативе социального педагога, специалиста по охране прав детства). Проводятся беседы с ребенком в образовательном учреждении, наблюдение за его социальными контактами, особенностями поведения в ДОУ, школе, также беседы с педагогами о нем  в образовательном учреждении. </w:t>
      </w:r>
    </w:p>
    <w:p w:rsidR="00566354" w:rsidRPr="00880E5A" w:rsidRDefault="00566354" w:rsidP="005663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5E58" w:rsidRPr="000B066E" w:rsidRDefault="00B35E58" w:rsidP="00B35E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6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2</w:t>
      </w:r>
      <w:r w:rsidR="00073E80" w:rsidRPr="000B0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DBB" w:rsidRPr="000B06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пример</w:t>
      </w:r>
      <w:r w:rsidR="003D5BD4" w:rsidRPr="000B0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</w:t>
      </w:r>
      <w:r w:rsidRPr="000B0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практики работы социального педагога по проблеме защиты прав ребенка, и алгоритм действий. </w:t>
      </w:r>
    </w:p>
    <w:p w:rsidR="00B35E58" w:rsidRPr="00880E5A" w:rsidRDefault="00B35E58" w:rsidP="005663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5D28" w:rsidRPr="003C5D28" w:rsidRDefault="00B43CB3" w:rsidP="003C5D2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5D28">
        <w:rPr>
          <w:rFonts w:ascii="Times New Roman" w:hAnsi="Times New Roman"/>
          <w:b/>
          <w:sz w:val="24"/>
          <w:szCs w:val="24"/>
        </w:rPr>
        <w:t xml:space="preserve">Оценка эффективности работы </w:t>
      </w:r>
      <w:r w:rsidR="0023789E" w:rsidRPr="003C5D28">
        <w:rPr>
          <w:rFonts w:ascii="Times New Roman" w:hAnsi="Times New Roman"/>
          <w:b/>
          <w:sz w:val="24"/>
          <w:szCs w:val="24"/>
        </w:rPr>
        <w:t>в сфере защиты социальных прав детей</w:t>
      </w:r>
    </w:p>
    <w:p w:rsidR="00B43CB3" w:rsidRPr="003C5D28" w:rsidRDefault="00B43CB3" w:rsidP="003C5D28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5D28">
        <w:rPr>
          <w:rFonts w:ascii="Times New Roman" w:hAnsi="Times New Roman"/>
          <w:sz w:val="24"/>
          <w:szCs w:val="24"/>
        </w:rPr>
        <w:t xml:space="preserve">Оценка позитивной динамки  ситуации  может включать следующие показатели: </w:t>
      </w:r>
    </w:p>
    <w:p w:rsidR="00B43CB3" w:rsidRPr="00880E5A" w:rsidRDefault="00B43CB3" w:rsidP="00B43CB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E5A">
        <w:rPr>
          <w:rFonts w:ascii="Times New Roman" w:hAnsi="Times New Roman"/>
          <w:sz w:val="24"/>
          <w:szCs w:val="24"/>
        </w:rPr>
        <w:t>уровень жизни семьи доведен до средних показателей (родители пытаются вести нормальный образ жизни, улучшилась бытовая обстановка в семье)</w:t>
      </w:r>
    </w:p>
    <w:p w:rsidR="00B43CB3" w:rsidRPr="00880E5A" w:rsidRDefault="00B43CB3" w:rsidP="00B43CB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E5A">
        <w:rPr>
          <w:rFonts w:ascii="Times New Roman" w:hAnsi="Times New Roman"/>
          <w:sz w:val="24"/>
          <w:szCs w:val="24"/>
        </w:rPr>
        <w:t>родители проявляют заботу о детях</w:t>
      </w:r>
    </w:p>
    <w:p w:rsidR="00B43CB3" w:rsidRPr="00880E5A" w:rsidRDefault="00B43CB3" w:rsidP="00B43CB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E5A">
        <w:rPr>
          <w:rFonts w:ascii="Times New Roman" w:hAnsi="Times New Roman"/>
          <w:sz w:val="24"/>
          <w:szCs w:val="24"/>
        </w:rPr>
        <w:t>дети посещают образовательное учреждение</w:t>
      </w:r>
    </w:p>
    <w:p w:rsidR="00B43CB3" w:rsidRPr="00880E5A" w:rsidRDefault="00B43CB3" w:rsidP="00B43CB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E5A">
        <w:rPr>
          <w:rFonts w:ascii="Times New Roman" w:hAnsi="Times New Roman"/>
          <w:sz w:val="24"/>
          <w:szCs w:val="24"/>
        </w:rPr>
        <w:t xml:space="preserve">семья поддерживает контакты с образовательным учреждением, центром социальной помощи и т.д. </w:t>
      </w:r>
    </w:p>
    <w:p w:rsidR="00B43CB3" w:rsidRPr="00880E5A" w:rsidRDefault="00B43CB3" w:rsidP="00B43C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43CB3" w:rsidRPr="00880E5A" w:rsidRDefault="00B43CB3" w:rsidP="00B4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E5A">
        <w:rPr>
          <w:rFonts w:ascii="Times New Roman" w:hAnsi="Times New Roman" w:cs="Times New Roman"/>
          <w:sz w:val="24"/>
          <w:szCs w:val="24"/>
        </w:rPr>
        <w:t>Таким образом, в ситуации, когда семья по своему статусу определяется как неблагополучная</w:t>
      </w:r>
      <w:r w:rsidRPr="00880E5A">
        <w:rPr>
          <w:rFonts w:ascii="Times New Roman" w:hAnsi="Times New Roman" w:cs="Times New Roman"/>
          <w:i/>
          <w:sz w:val="24"/>
          <w:szCs w:val="24"/>
        </w:rPr>
        <w:t>,</w:t>
      </w:r>
      <w:r w:rsidRPr="00880E5A">
        <w:rPr>
          <w:rFonts w:ascii="Times New Roman" w:hAnsi="Times New Roman" w:cs="Times New Roman"/>
          <w:sz w:val="24"/>
          <w:szCs w:val="24"/>
        </w:rPr>
        <w:t xml:space="preserve"> в деятельности социального педагога на первый план выходит работа по защите ребенка от неблаго</w:t>
      </w:r>
      <w:r w:rsidR="00E20274" w:rsidRPr="00880E5A">
        <w:rPr>
          <w:rFonts w:ascii="Times New Roman" w:hAnsi="Times New Roman" w:cs="Times New Roman"/>
          <w:sz w:val="24"/>
          <w:szCs w:val="24"/>
        </w:rPr>
        <w:t xml:space="preserve">приятной семейной ситуации, обеспечения соблюдения основных социальных прав. </w:t>
      </w:r>
      <w:r w:rsidRPr="00880E5A">
        <w:rPr>
          <w:rFonts w:ascii="Times New Roman" w:hAnsi="Times New Roman" w:cs="Times New Roman"/>
          <w:sz w:val="24"/>
          <w:szCs w:val="24"/>
        </w:rPr>
        <w:t xml:space="preserve"> </w:t>
      </w:r>
      <w:r w:rsidR="00F23E00" w:rsidRPr="00880E5A">
        <w:rPr>
          <w:rFonts w:ascii="Times New Roman" w:hAnsi="Times New Roman" w:cs="Times New Roman"/>
          <w:sz w:val="24"/>
          <w:szCs w:val="24"/>
        </w:rPr>
        <w:t>С</w:t>
      </w:r>
      <w:r w:rsidRPr="00880E5A">
        <w:rPr>
          <w:rFonts w:ascii="Times New Roman" w:hAnsi="Times New Roman" w:cs="Times New Roman"/>
          <w:sz w:val="24"/>
          <w:szCs w:val="24"/>
        </w:rPr>
        <w:t xml:space="preserve"> родителями, ближайшим окружением семьи проводится работа, направленная на изменение поведения, смену установок на воспитание ребенка, поддержку семьи. В любом случае действия социального педагога, других специалистов </w:t>
      </w:r>
      <w:r w:rsidRPr="00880E5A">
        <w:rPr>
          <w:rFonts w:ascii="Times New Roman" w:hAnsi="Times New Roman" w:cs="Times New Roman"/>
          <w:sz w:val="24"/>
          <w:szCs w:val="24"/>
        </w:rPr>
        <w:lastRenderedPageBreak/>
        <w:t>направляются на соблюдение права ребенка жить в семье, сохранении воспитательного ресурса.</w:t>
      </w:r>
    </w:p>
    <w:p w:rsidR="00A70922" w:rsidRDefault="00A70922" w:rsidP="00401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01ABD" w:rsidRPr="00A10E5E" w:rsidRDefault="00401ABD" w:rsidP="00401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0E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Литература, использованная при подготовке методических рекомендаций: </w:t>
      </w:r>
    </w:p>
    <w:p w:rsidR="007E51D4" w:rsidRPr="003F0DB8" w:rsidRDefault="007E51D4" w:rsidP="007E51D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Fonts w:ascii="Times New Roman" w:hAnsi="Times New Roman"/>
          <w:sz w:val="24"/>
          <w:szCs w:val="24"/>
        </w:rPr>
        <w:t xml:space="preserve">Крылова Т.А., Струкова М.Л.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4043">
        <w:rPr>
          <w:rFonts w:ascii="Times New Roman" w:hAnsi="Times New Roman"/>
          <w:sz w:val="24"/>
          <w:szCs w:val="24"/>
        </w:rPr>
        <w:t xml:space="preserve">Работа социального педагога по защите прав ребенка. - //Социальная педагогика. – 2009. -  № 5. – С. 33-44.  </w:t>
      </w:r>
    </w:p>
    <w:p w:rsidR="00401ABD" w:rsidRPr="007E51D4" w:rsidRDefault="00401ABD" w:rsidP="007E51D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1D4">
        <w:rPr>
          <w:rFonts w:ascii="Times New Roman" w:eastAsia="Times New Roman" w:hAnsi="Times New Roman"/>
          <w:sz w:val="24"/>
          <w:szCs w:val="24"/>
          <w:lang w:eastAsia="ru-RU"/>
        </w:rPr>
        <w:t xml:space="preserve">Крылова Т.А., Струкова М.Л.  Социально-педагогические технологии в работе с детьми и семьями «группы риска».   – М.: НИИ  «Школьные технологии», 2010, с.26-52 </w:t>
      </w:r>
    </w:p>
    <w:p w:rsidR="007E51D4" w:rsidRPr="007E51D4" w:rsidRDefault="007E51D4" w:rsidP="00401A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1D4">
        <w:rPr>
          <w:rFonts w:ascii="Times New Roman" w:hAnsi="Times New Roman"/>
          <w:sz w:val="24"/>
          <w:szCs w:val="24"/>
        </w:rPr>
        <w:t>Детство без насилия: Программно-методические материалы для педагогов  по профилактике жестокого и пренебрежительного отношения к детям.  - Авт.-</w:t>
      </w:r>
      <w:proofErr w:type="spellStart"/>
      <w:proofErr w:type="gramStart"/>
      <w:r w:rsidRPr="007E51D4">
        <w:rPr>
          <w:rFonts w:ascii="Times New Roman" w:hAnsi="Times New Roman"/>
          <w:sz w:val="24"/>
          <w:szCs w:val="24"/>
        </w:rPr>
        <w:t>сост</w:t>
      </w:r>
      <w:proofErr w:type="spellEnd"/>
      <w:proofErr w:type="gramEnd"/>
      <w:r w:rsidRPr="007E51D4">
        <w:rPr>
          <w:rFonts w:ascii="Times New Roman" w:hAnsi="Times New Roman"/>
          <w:sz w:val="24"/>
          <w:szCs w:val="24"/>
        </w:rPr>
        <w:t>: Армеева И.А., Крылова Т.А. и др.  -  Вологда:  Издательский центр ВИРО, 2010. – с. 30-59</w:t>
      </w:r>
    </w:p>
    <w:p w:rsidR="00401ABD" w:rsidRPr="006C09E6" w:rsidRDefault="00401ABD" w:rsidP="00401A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Fonts w:ascii="Times New Roman" w:hAnsi="Times New Roman"/>
          <w:sz w:val="24"/>
          <w:szCs w:val="24"/>
        </w:rPr>
        <w:t>Олефиренко, Л.Я. Социально-педагогическая поддержка детей группы риска: Учеб</w:t>
      </w:r>
      <w:proofErr w:type="gramStart"/>
      <w:r w:rsidRPr="006C09E6">
        <w:rPr>
          <w:rFonts w:ascii="Times New Roman" w:hAnsi="Times New Roman"/>
          <w:sz w:val="24"/>
          <w:szCs w:val="24"/>
        </w:rPr>
        <w:t>.</w:t>
      </w:r>
      <w:proofErr w:type="gramEnd"/>
      <w:r w:rsidRPr="006C09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09E6">
        <w:rPr>
          <w:rFonts w:ascii="Times New Roman" w:hAnsi="Times New Roman"/>
          <w:sz w:val="24"/>
          <w:szCs w:val="24"/>
        </w:rPr>
        <w:t>п</w:t>
      </w:r>
      <w:proofErr w:type="gramEnd"/>
      <w:r w:rsidRPr="006C09E6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6C09E6">
        <w:rPr>
          <w:rFonts w:ascii="Times New Roman" w:hAnsi="Times New Roman"/>
          <w:sz w:val="24"/>
          <w:szCs w:val="24"/>
        </w:rPr>
        <w:t>высш</w:t>
      </w:r>
      <w:proofErr w:type="spellEnd"/>
      <w:r w:rsidRPr="006C09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09E6">
        <w:rPr>
          <w:rFonts w:ascii="Times New Roman" w:hAnsi="Times New Roman"/>
          <w:sz w:val="24"/>
          <w:szCs w:val="24"/>
        </w:rPr>
        <w:t>пед</w:t>
      </w:r>
      <w:proofErr w:type="spellEnd"/>
      <w:r w:rsidRPr="006C09E6">
        <w:rPr>
          <w:rFonts w:ascii="Times New Roman" w:hAnsi="Times New Roman"/>
          <w:sz w:val="24"/>
          <w:szCs w:val="24"/>
        </w:rPr>
        <w:t xml:space="preserve">. учеб. заведений / </w:t>
      </w:r>
      <w:proofErr w:type="spellStart"/>
      <w:r w:rsidRPr="006C09E6">
        <w:rPr>
          <w:rFonts w:ascii="Times New Roman" w:hAnsi="Times New Roman"/>
          <w:sz w:val="24"/>
          <w:szCs w:val="24"/>
        </w:rPr>
        <w:t>Л.Я.Олиференко</w:t>
      </w:r>
      <w:proofErr w:type="spellEnd"/>
      <w:r w:rsidRPr="006C09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C09E6">
        <w:rPr>
          <w:rFonts w:ascii="Times New Roman" w:hAnsi="Times New Roman"/>
          <w:sz w:val="24"/>
          <w:szCs w:val="24"/>
        </w:rPr>
        <w:t>Т.И.Шульга</w:t>
      </w:r>
      <w:proofErr w:type="spellEnd"/>
      <w:r w:rsidRPr="006C09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C09E6">
        <w:rPr>
          <w:rFonts w:ascii="Times New Roman" w:hAnsi="Times New Roman"/>
          <w:sz w:val="24"/>
          <w:szCs w:val="24"/>
        </w:rPr>
        <w:t>И.Ф.Дементьева</w:t>
      </w:r>
      <w:proofErr w:type="spellEnd"/>
      <w:r w:rsidRPr="006C09E6">
        <w:rPr>
          <w:rFonts w:ascii="Times New Roman" w:hAnsi="Times New Roman"/>
          <w:sz w:val="24"/>
          <w:szCs w:val="24"/>
        </w:rPr>
        <w:t xml:space="preserve">. - М.: Издательский центр «Академия», 2008 </w:t>
      </w:r>
    </w:p>
    <w:p w:rsidR="00401ABD" w:rsidRPr="006C09E6" w:rsidRDefault="00401ABD" w:rsidP="00401A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Fonts w:ascii="Times New Roman" w:hAnsi="Times New Roman"/>
          <w:sz w:val="24"/>
          <w:szCs w:val="24"/>
        </w:rPr>
        <w:t>Региональная служба комплексного сопровождения в образовании Вологодской области. - Вологда: Издательский центр ВИРО, 2005.</w:t>
      </w:r>
    </w:p>
    <w:p w:rsidR="00401ABD" w:rsidRPr="006C09E6" w:rsidRDefault="00401ABD" w:rsidP="00401A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Style w:val="FontStyle28"/>
          <w:sz w:val="24"/>
          <w:szCs w:val="24"/>
        </w:rPr>
        <w:t xml:space="preserve">Федеральный Закон «Об основах системы профилактики безнадзорности и правонарушений несовершеннолетних» (ФЗ №  120 от 24.06.1999,  в редакции от </w:t>
      </w:r>
      <w:r w:rsidRPr="006555E3">
        <w:rPr>
          <w:rStyle w:val="FontStyle28"/>
          <w:sz w:val="24"/>
          <w:szCs w:val="24"/>
        </w:rPr>
        <w:t>0</w:t>
      </w:r>
      <w:r w:rsidRPr="006555E3">
        <w:rPr>
          <w:rFonts w:ascii="Times New Roman" w:hAnsi="Times New Roman"/>
          <w:sz w:val="24"/>
          <w:szCs w:val="24"/>
        </w:rPr>
        <w:t>3.12.2011 № 378-ФЗ)</w:t>
      </w:r>
    </w:p>
    <w:p w:rsidR="00401ABD" w:rsidRDefault="00401ABD" w:rsidP="00401ABD">
      <w:pPr>
        <w:pStyle w:val="Style2"/>
        <w:spacing w:line="240" w:lineRule="auto"/>
        <w:jc w:val="both"/>
      </w:pPr>
    </w:p>
    <w:p w:rsidR="00401ABD" w:rsidRDefault="00401ABD" w:rsidP="00401A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Pr="00A10E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итература для педагогов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C395A" w:rsidRPr="004C395A" w:rsidRDefault="004C395A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395A">
        <w:rPr>
          <w:rFonts w:ascii="Times New Roman" w:eastAsia="Times New Roman" w:hAnsi="Times New Roman"/>
          <w:sz w:val="24"/>
          <w:szCs w:val="24"/>
          <w:lang w:eastAsia="ru-RU"/>
        </w:rPr>
        <w:t>Анташева</w:t>
      </w:r>
      <w:proofErr w:type="spellEnd"/>
      <w:r w:rsidRPr="004C395A">
        <w:rPr>
          <w:rFonts w:ascii="Times New Roman" w:eastAsia="Times New Roman" w:hAnsi="Times New Roman"/>
          <w:sz w:val="24"/>
          <w:szCs w:val="24"/>
          <w:lang w:eastAsia="ru-RU"/>
        </w:rPr>
        <w:t xml:space="preserve"> Ю. Деятельность школьного социального педагога по защите прав ребенка. - //Социальная педагогика. – 2012. - № 1. – С. 41-52.</w:t>
      </w:r>
    </w:p>
    <w:p w:rsidR="000626C4" w:rsidRPr="004C2741" w:rsidRDefault="000626C4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741">
        <w:rPr>
          <w:rFonts w:ascii="Times New Roman" w:hAnsi="Times New Roman"/>
          <w:color w:val="000000"/>
          <w:sz w:val="24"/>
          <w:szCs w:val="24"/>
        </w:rPr>
        <w:t xml:space="preserve">Болотина Т.В. Конвенция о правах ребенка и законодательство РФ в </w:t>
      </w:r>
      <w:r w:rsidR="004A1ECE">
        <w:rPr>
          <w:rFonts w:ascii="Times New Roman" w:hAnsi="Times New Roman"/>
          <w:color w:val="000000"/>
          <w:sz w:val="24"/>
          <w:szCs w:val="24"/>
        </w:rPr>
        <w:t>вопросах, ответах, комментариях</w:t>
      </w:r>
      <w:r w:rsidRPr="004C2741">
        <w:rPr>
          <w:rFonts w:ascii="Times New Roman" w:hAnsi="Times New Roman"/>
          <w:color w:val="000000"/>
          <w:sz w:val="24"/>
          <w:szCs w:val="24"/>
        </w:rPr>
        <w:t>.</w:t>
      </w:r>
      <w:r w:rsidR="004A1E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2741">
        <w:rPr>
          <w:rFonts w:ascii="Times New Roman" w:hAnsi="Times New Roman"/>
          <w:color w:val="000000"/>
          <w:sz w:val="24"/>
          <w:szCs w:val="24"/>
        </w:rPr>
        <w:t>- М.: АКИПКРО , 2002</w:t>
      </w:r>
    </w:p>
    <w:p w:rsidR="006F7D10" w:rsidRP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t>Варывдин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6F7D10">
        <w:rPr>
          <w:rFonts w:ascii="Times New Roman" w:hAnsi="Times New Roman"/>
          <w:sz w:val="24"/>
          <w:szCs w:val="24"/>
        </w:rPr>
        <w:t>Клемантович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И.П. Управление системой социальной защиты детства. – М.: Педа</w:t>
      </w:r>
      <w:r>
        <w:rPr>
          <w:rFonts w:ascii="Times New Roman" w:hAnsi="Times New Roman"/>
          <w:sz w:val="24"/>
          <w:szCs w:val="24"/>
        </w:rPr>
        <w:t>гогическое общество России, 2008</w:t>
      </w:r>
      <w:r w:rsidRPr="006F7D10">
        <w:rPr>
          <w:rFonts w:ascii="Times New Roman" w:hAnsi="Times New Roman"/>
          <w:sz w:val="24"/>
          <w:szCs w:val="24"/>
        </w:rPr>
        <w:t xml:space="preserve">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t>Голяндина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И., Лаврова Л. Общественная приемная по правам детей. - //Социальная педагогика, 2009, № 3, с. 57-65 </w:t>
      </w:r>
    </w:p>
    <w:p w:rsidR="00D71DB9" w:rsidRPr="006F7D10" w:rsidRDefault="00D71DB9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Гуров В.Н. Социальная работа образовательного учреждения с семьей. – М.: Педагогическое общество Росси, 2007 </w:t>
      </w:r>
    </w:p>
    <w:p w:rsidR="006F7D10" w:rsidRPr="0039554D" w:rsidRDefault="006F7D10" w:rsidP="006F7D1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Ефимова, И.В. Социальная работа в области профилактики и преодоления семейного неблагополучия</w:t>
      </w:r>
      <w:r w:rsidR="0086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r w:rsidRPr="0039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//Социальная педагогика. – 2011. - № 1. – С. 97-100.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D10">
        <w:rPr>
          <w:rFonts w:ascii="Times New Roman" w:hAnsi="Times New Roman"/>
          <w:sz w:val="24"/>
          <w:szCs w:val="24"/>
        </w:rPr>
        <w:t>Защита прав и достоинства маленького ребенка: Координация усилий семьи и детского сада. – Пособие для работников дошкольных учреждений</w:t>
      </w:r>
      <w:proofErr w:type="gramStart"/>
      <w:r w:rsidRPr="006F7D10">
        <w:rPr>
          <w:rFonts w:ascii="Times New Roman" w:hAnsi="Times New Roman"/>
          <w:sz w:val="24"/>
          <w:szCs w:val="24"/>
        </w:rPr>
        <w:t>.</w:t>
      </w:r>
      <w:proofErr w:type="gramEnd"/>
      <w:r w:rsidRPr="006F7D10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6F7D10">
        <w:rPr>
          <w:rFonts w:ascii="Times New Roman" w:hAnsi="Times New Roman"/>
          <w:sz w:val="24"/>
          <w:szCs w:val="24"/>
        </w:rPr>
        <w:t>р</w:t>
      </w:r>
      <w:proofErr w:type="gramEnd"/>
      <w:r w:rsidRPr="006F7D10">
        <w:rPr>
          <w:rFonts w:ascii="Times New Roman" w:hAnsi="Times New Roman"/>
          <w:sz w:val="24"/>
          <w:szCs w:val="24"/>
        </w:rPr>
        <w:t xml:space="preserve">ед. Т.Н. </w:t>
      </w:r>
      <w:proofErr w:type="spellStart"/>
      <w:r w:rsidRPr="006F7D10">
        <w:rPr>
          <w:rFonts w:ascii="Times New Roman" w:hAnsi="Times New Roman"/>
          <w:sz w:val="24"/>
          <w:szCs w:val="24"/>
        </w:rPr>
        <w:t>Доронова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. -  М.: Просвещение, 2003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Кошелева Е.П. Социально-психологическая помощь детям из неблагополучных семей. – М.: МГПИ, 2008</w:t>
      </w:r>
    </w:p>
    <w:p w:rsidR="006F7D10" w:rsidRPr="003F0DB8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Fonts w:ascii="Times New Roman" w:hAnsi="Times New Roman"/>
          <w:sz w:val="24"/>
          <w:szCs w:val="24"/>
        </w:rPr>
        <w:t xml:space="preserve">Крылова Т.А., Струкова М.Л.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4043">
        <w:rPr>
          <w:rFonts w:ascii="Times New Roman" w:hAnsi="Times New Roman"/>
          <w:sz w:val="24"/>
          <w:szCs w:val="24"/>
        </w:rPr>
        <w:t xml:space="preserve">Работа социального педагога по защите прав ребенка. - //Социальная педагогика. – 2009. -  № 5. – С. 33-44.  </w:t>
      </w:r>
    </w:p>
    <w:p w:rsidR="006F7D10" w:rsidRPr="00521828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E6">
        <w:rPr>
          <w:rFonts w:ascii="Times New Roman" w:hAnsi="Times New Roman"/>
          <w:sz w:val="24"/>
          <w:szCs w:val="24"/>
        </w:rPr>
        <w:t xml:space="preserve">Крылова Т.А., Струкова М.Л.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828">
        <w:rPr>
          <w:rFonts w:ascii="Times New Roman" w:hAnsi="Times New Roman"/>
          <w:sz w:val="24"/>
          <w:szCs w:val="24"/>
        </w:rPr>
        <w:t>Работа социального педагога с семьей группы риска, защита жилищных и имущественных прав детей (статья). - //Социальная педагогика. – 2009. -  № 6. - С. 31-39.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D10">
        <w:rPr>
          <w:rFonts w:ascii="Times New Roman" w:hAnsi="Times New Roman"/>
          <w:sz w:val="24"/>
          <w:szCs w:val="24"/>
        </w:rPr>
        <w:t xml:space="preserve">Куликова А.А. Защита прав ребенка. – М.: </w:t>
      </w:r>
      <w:proofErr w:type="spellStart"/>
      <w:r w:rsidRPr="006F7D10">
        <w:rPr>
          <w:rFonts w:ascii="Times New Roman" w:hAnsi="Times New Roman"/>
          <w:sz w:val="24"/>
          <w:szCs w:val="24"/>
        </w:rPr>
        <w:t>Эксмо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, 2005  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D10">
        <w:rPr>
          <w:rFonts w:ascii="Times New Roman" w:hAnsi="Times New Roman"/>
          <w:sz w:val="24"/>
          <w:szCs w:val="24"/>
        </w:rPr>
        <w:t>Козлов С.С. Семейные споры. – М.: «</w:t>
      </w:r>
      <w:proofErr w:type="spellStart"/>
      <w:r w:rsidRPr="006F7D10">
        <w:rPr>
          <w:rFonts w:ascii="Times New Roman" w:hAnsi="Times New Roman"/>
          <w:sz w:val="24"/>
          <w:szCs w:val="24"/>
        </w:rPr>
        <w:t>Юрайт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», 2007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t>Лапушинская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Г. Правовой регламент временного трудоустройства подростков. - //Социальная педагогика, 2009. № 5. – с. 123-127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t>Макартычева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Г.И.  Тренинг профилактики правонарушений с основами правовых знаний. - // Профилактика </w:t>
      </w:r>
      <w:proofErr w:type="spellStart"/>
      <w:r w:rsidRPr="006F7D1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поведения: тренинги для подростков и их родителей. – СПб</w:t>
      </w:r>
      <w:proofErr w:type="gramStart"/>
      <w:r w:rsidRPr="006F7D10">
        <w:rPr>
          <w:rFonts w:ascii="Times New Roman" w:hAnsi="Times New Roman"/>
          <w:sz w:val="24"/>
          <w:szCs w:val="24"/>
        </w:rPr>
        <w:t>.: «</w:t>
      </w:r>
      <w:proofErr w:type="gramEnd"/>
      <w:r w:rsidRPr="006F7D10">
        <w:rPr>
          <w:rFonts w:ascii="Times New Roman" w:hAnsi="Times New Roman"/>
          <w:sz w:val="24"/>
          <w:szCs w:val="24"/>
        </w:rPr>
        <w:t>Речь», 2007, с. 140-230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lastRenderedPageBreak/>
        <w:t>Макартычева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Г.И.  Тренинг «Я – хороший родитель». -  //Профилактика </w:t>
      </w:r>
      <w:proofErr w:type="spellStart"/>
      <w:r w:rsidRPr="006F7D10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поведения: тренинги для подростков и их родителей. – СПб</w:t>
      </w:r>
      <w:proofErr w:type="gramStart"/>
      <w:r w:rsidRPr="006F7D10">
        <w:rPr>
          <w:rFonts w:ascii="Times New Roman" w:hAnsi="Times New Roman"/>
          <w:sz w:val="24"/>
          <w:szCs w:val="24"/>
        </w:rPr>
        <w:t>.: «</w:t>
      </w:r>
      <w:proofErr w:type="gramEnd"/>
      <w:r w:rsidRPr="006F7D10">
        <w:rPr>
          <w:rFonts w:ascii="Times New Roman" w:hAnsi="Times New Roman"/>
          <w:sz w:val="24"/>
          <w:szCs w:val="24"/>
        </w:rPr>
        <w:t>Речь», 2007, с.263-300</w:t>
      </w:r>
    </w:p>
    <w:p w:rsidR="006F7D10" w:rsidRPr="00F715AC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5AC">
        <w:rPr>
          <w:rFonts w:ascii="Times New Roman" w:hAnsi="Times New Roman"/>
          <w:sz w:val="24"/>
          <w:szCs w:val="24"/>
        </w:rPr>
        <w:t>Методика работы социального педагога</w:t>
      </w:r>
      <w:proofErr w:type="gramStart"/>
      <w:r w:rsidRPr="00F715AC">
        <w:rPr>
          <w:rFonts w:ascii="Times New Roman" w:hAnsi="Times New Roman"/>
          <w:sz w:val="24"/>
          <w:szCs w:val="24"/>
        </w:rPr>
        <w:t>.</w:t>
      </w:r>
      <w:proofErr w:type="gramEnd"/>
      <w:r w:rsidRPr="00F715AC">
        <w:rPr>
          <w:rFonts w:ascii="Times New Roman" w:hAnsi="Times New Roman"/>
          <w:sz w:val="24"/>
          <w:szCs w:val="24"/>
        </w:rPr>
        <w:t xml:space="preserve"> - /</w:t>
      </w:r>
      <w:proofErr w:type="gramStart"/>
      <w:r w:rsidRPr="00F715AC">
        <w:rPr>
          <w:rFonts w:ascii="Times New Roman" w:hAnsi="Times New Roman"/>
          <w:sz w:val="24"/>
          <w:szCs w:val="24"/>
        </w:rPr>
        <w:t>п</w:t>
      </w:r>
      <w:proofErr w:type="gramEnd"/>
      <w:r w:rsidRPr="00F715AC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F715AC">
        <w:rPr>
          <w:rFonts w:ascii="Times New Roman" w:hAnsi="Times New Roman"/>
          <w:sz w:val="24"/>
          <w:szCs w:val="24"/>
        </w:rPr>
        <w:t>Л.В.Кузнецовой</w:t>
      </w:r>
      <w:proofErr w:type="spellEnd"/>
      <w:r w:rsidRPr="00F715AC">
        <w:rPr>
          <w:rFonts w:ascii="Times New Roman" w:hAnsi="Times New Roman"/>
          <w:sz w:val="24"/>
          <w:szCs w:val="24"/>
        </w:rPr>
        <w:t xml:space="preserve">. – М.: Школьная пресса, 2006 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15AC">
        <w:rPr>
          <w:rFonts w:ascii="Times New Roman" w:hAnsi="Times New Roman"/>
          <w:sz w:val="24"/>
          <w:szCs w:val="24"/>
        </w:rPr>
        <w:t>Методика работы социального педагога</w:t>
      </w:r>
      <w:proofErr w:type="gramStart"/>
      <w:r w:rsidRPr="00F715AC">
        <w:rPr>
          <w:rFonts w:ascii="Times New Roman" w:hAnsi="Times New Roman"/>
          <w:sz w:val="24"/>
          <w:szCs w:val="24"/>
        </w:rPr>
        <w:t>.</w:t>
      </w:r>
      <w:proofErr w:type="gramEnd"/>
      <w:r w:rsidRPr="00F715AC">
        <w:rPr>
          <w:rFonts w:ascii="Times New Roman" w:hAnsi="Times New Roman"/>
          <w:sz w:val="24"/>
          <w:szCs w:val="24"/>
        </w:rPr>
        <w:t xml:space="preserve"> - /</w:t>
      </w:r>
      <w:proofErr w:type="gramStart"/>
      <w:r w:rsidRPr="00F715AC">
        <w:rPr>
          <w:rFonts w:ascii="Times New Roman" w:hAnsi="Times New Roman"/>
          <w:sz w:val="24"/>
          <w:szCs w:val="24"/>
        </w:rPr>
        <w:t>с</w:t>
      </w:r>
      <w:proofErr w:type="gramEnd"/>
      <w:r w:rsidRPr="00F715AC">
        <w:rPr>
          <w:rFonts w:ascii="Times New Roman" w:hAnsi="Times New Roman"/>
          <w:sz w:val="24"/>
          <w:szCs w:val="24"/>
        </w:rPr>
        <w:t xml:space="preserve">ост. Семенов Г.С. – М.: Школьная пресса, 2006 </w:t>
      </w:r>
    </w:p>
    <w:p w:rsidR="006F7D10" w:rsidRDefault="006F7D10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t>Поддубная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Т.Н., </w:t>
      </w:r>
      <w:proofErr w:type="spellStart"/>
      <w:r w:rsidRPr="006F7D10">
        <w:rPr>
          <w:rFonts w:ascii="Times New Roman" w:hAnsi="Times New Roman"/>
          <w:sz w:val="24"/>
          <w:szCs w:val="24"/>
        </w:rPr>
        <w:t>Агошкова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О.В. Рабочая документация социального педагога по социальной защите детства. – Ростов-на-Дону: «Феникс», 2008.</w:t>
      </w:r>
    </w:p>
    <w:p w:rsidR="00401ABD" w:rsidRPr="00207BFE" w:rsidRDefault="00401ABD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D10">
        <w:rPr>
          <w:rFonts w:ascii="Times New Roman" w:eastAsia="Times New Roman" w:hAnsi="Times New Roman"/>
          <w:sz w:val="24"/>
          <w:szCs w:val="24"/>
          <w:lang w:eastAsia="ru-RU"/>
        </w:rPr>
        <w:t>Таболова, Е.М. Семейное неблагополучие как социальная проблема /Е.М Таболова //Социальная педагогика. – 2011. - № 1. – С. 90-92</w:t>
      </w:r>
    </w:p>
    <w:p w:rsidR="00207BFE" w:rsidRPr="00207BFE" w:rsidRDefault="00207BFE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7BFE">
        <w:rPr>
          <w:rFonts w:ascii="Times New Roman" w:hAnsi="Times New Roman"/>
          <w:sz w:val="24"/>
          <w:szCs w:val="24"/>
        </w:rPr>
        <w:t>Фалькович</w:t>
      </w:r>
      <w:proofErr w:type="spellEnd"/>
      <w:r w:rsidRPr="00207BFE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207BFE">
        <w:rPr>
          <w:rFonts w:ascii="Times New Roman" w:hAnsi="Times New Roman"/>
          <w:sz w:val="24"/>
          <w:szCs w:val="24"/>
        </w:rPr>
        <w:t>Толстоухова</w:t>
      </w:r>
      <w:proofErr w:type="spellEnd"/>
      <w:r w:rsidRPr="00207BFE">
        <w:rPr>
          <w:rFonts w:ascii="Times New Roman" w:hAnsi="Times New Roman"/>
          <w:sz w:val="24"/>
          <w:szCs w:val="24"/>
        </w:rPr>
        <w:t xml:space="preserve"> Н.С., Высоцкая Н.В. Подростки XXI века. Психолого-педагогическая работа в кризисных ситуациях. 8-11 классы. — Киров: </w:t>
      </w:r>
      <w:proofErr w:type="spellStart"/>
      <w:r w:rsidRPr="00207BFE">
        <w:rPr>
          <w:rFonts w:ascii="Times New Roman" w:hAnsi="Times New Roman"/>
          <w:sz w:val="24"/>
          <w:szCs w:val="24"/>
        </w:rPr>
        <w:t>Вако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07BFE">
        <w:rPr>
          <w:rFonts w:ascii="Times New Roman" w:hAnsi="Times New Roman"/>
          <w:sz w:val="24"/>
          <w:szCs w:val="24"/>
        </w:rPr>
        <w:t xml:space="preserve"> 2006</w:t>
      </w:r>
    </w:p>
    <w:p w:rsidR="001834EB" w:rsidRPr="002E7077" w:rsidRDefault="001834EB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Холостова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Е.И. Социальная работа с семьей. </w:t>
      </w:r>
      <w:r w:rsidR="008302F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02F8">
        <w:rPr>
          <w:rFonts w:ascii="Times New Roman" w:eastAsia="Times New Roman" w:hAnsi="Times New Roman"/>
          <w:sz w:val="24"/>
          <w:szCs w:val="24"/>
          <w:lang w:eastAsia="ru-RU"/>
        </w:rPr>
        <w:t xml:space="preserve">М.: 2007 </w:t>
      </w:r>
    </w:p>
    <w:p w:rsidR="002E7077" w:rsidRPr="002E7077" w:rsidRDefault="002E7077" w:rsidP="00073E80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7077">
        <w:rPr>
          <w:rFonts w:ascii="Times New Roman" w:hAnsi="Times New Roman"/>
          <w:sz w:val="24"/>
          <w:szCs w:val="24"/>
        </w:rPr>
        <w:t>Целуйко</w:t>
      </w:r>
      <w:proofErr w:type="spellEnd"/>
      <w:r w:rsidRPr="002E7077">
        <w:rPr>
          <w:rFonts w:ascii="Times New Roman" w:hAnsi="Times New Roman"/>
          <w:sz w:val="24"/>
          <w:szCs w:val="24"/>
        </w:rPr>
        <w:t xml:space="preserve"> В.М. Психология неблагополучной семьи. – М.: </w:t>
      </w:r>
      <w:proofErr w:type="spellStart"/>
      <w:r w:rsidRPr="002E7077">
        <w:rPr>
          <w:rFonts w:ascii="Times New Roman" w:hAnsi="Times New Roman"/>
          <w:sz w:val="24"/>
          <w:szCs w:val="24"/>
        </w:rPr>
        <w:t>Владос</w:t>
      </w:r>
      <w:proofErr w:type="spellEnd"/>
      <w:r w:rsidRPr="002E7077">
        <w:rPr>
          <w:rFonts w:ascii="Times New Roman" w:hAnsi="Times New Roman"/>
          <w:sz w:val="24"/>
          <w:szCs w:val="24"/>
        </w:rPr>
        <w:t>, 2004. – с. 261-269</w:t>
      </w:r>
    </w:p>
    <w:p w:rsidR="00401ABD" w:rsidRDefault="00401ABD" w:rsidP="00073E80">
      <w:pPr>
        <w:pStyle w:val="a3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F7D10">
        <w:rPr>
          <w:rFonts w:ascii="Times New Roman" w:hAnsi="Times New Roman"/>
          <w:sz w:val="24"/>
          <w:szCs w:val="24"/>
        </w:rPr>
        <w:t>Шакурова М.В. Методика и технологии работы социального педагога. – М.: Академия, 2004</w:t>
      </w:r>
    </w:p>
    <w:p w:rsidR="00401ABD" w:rsidRDefault="00401ABD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7D10">
        <w:rPr>
          <w:rFonts w:ascii="Times New Roman" w:hAnsi="Times New Roman"/>
          <w:sz w:val="24"/>
          <w:szCs w:val="24"/>
        </w:rPr>
        <w:t>Шишковец</w:t>
      </w:r>
      <w:proofErr w:type="spellEnd"/>
      <w:r w:rsidRPr="006F7D10">
        <w:rPr>
          <w:rFonts w:ascii="Times New Roman" w:hAnsi="Times New Roman"/>
          <w:sz w:val="24"/>
          <w:szCs w:val="24"/>
        </w:rPr>
        <w:t xml:space="preserve"> Т.А. Справочник социального педагога. М.: ВАКО, 2009</w:t>
      </w:r>
    </w:p>
    <w:p w:rsidR="00401ABD" w:rsidRPr="006F7D10" w:rsidRDefault="00401ABD" w:rsidP="006F7D1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D10">
        <w:rPr>
          <w:rFonts w:ascii="Times New Roman" w:hAnsi="Times New Roman"/>
          <w:sz w:val="24"/>
          <w:szCs w:val="24"/>
        </w:rPr>
        <w:t>Шульга Т.И. Работа с неблагополучной семьей. – М.: Дрофа, 2008</w:t>
      </w:r>
    </w:p>
    <w:p w:rsidR="003C5D28" w:rsidRDefault="003C5D28" w:rsidP="003C5D28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5D28" w:rsidRDefault="003C5D2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221BC2" w:rsidRDefault="00221BC2" w:rsidP="00221BC2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1. </w:t>
      </w:r>
    </w:p>
    <w:p w:rsidR="00221BC2" w:rsidRPr="00221BC2" w:rsidRDefault="00221BC2" w:rsidP="00221BC2">
      <w:pPr>
        <w:pStyle w:val="a9"/>
        <w:spacing w:before="0" w:beforeAutospacing="0" w:after="0" w:afterAutospacing="0"/>
        <w:ind w:firstLine="708"/>
        <w:jc w:val="center"/>
        <w:rPr>
          <w:b/>
        </w:rPr>
      </w:pPr>
      <w:r w:rsidRPr="00221BC2">
        <w:rPr>
          <w:b/>
        </w:rPr>
        <w:t>Рекомендации для педагогов и родителей по проблеме насилия</w:t>
      </w:r>
    </w:p>
    <w:p w:rsidR="00172DB6" w:rsidRDefault="00221BC2" w:rsidP="00221BC2">
      <w:pPr>
        <w:pStyle w:val="a9"/>
        <w:spacing w:before="0" w:beforeAutospacing="0" w:after="0" w:afterAutospacing="0"/>
        <w:jc w:val="center"/>
        <w:rPr>
          <w:rStyle w:val="aa"/>
        </w:rPr>
      </w:pPr>
      <w:r w:rsidRPr="00221BC2">
        <w:rPr>
          <w:rStyle w:val="aa"/>
        </w:rPr>
        <w:t xml:space="preserve">Что должен знать и уметь педагог для оказания помощи ребенку, пострадавшему от жестокости и насилия </w:t>
      </w:r>
      <w:r w:rsidR="00172DB6">
        <w:rPr>
          <w:rStyle w:val="aa"/>
        </w:rPr>
        <w:t xml:space="preserve"> </w:t>
      </w:r>
      <w:r w:rsidR="00172DB6" w:rsidRPr="0004277C">
        <w:rPr>
          <w:rStyle w:val="aa"/>
        </w:rPr>
        <w:t>[</w:t>
      </w:r>
      <w:r w:rsidR="00172DB6">
        <w:rPr>
          <w:rStyle w:val="aa"/>
        </w:rPr>
        <w:t>1</w:t>
      </w:r>
      <w:r w:rsidR="00172DB6" w:rsidRPr="0004277C">
        <w:rPr>
          <w:rStyle w:val="aa"/>
        </w:rPr>
        <w:t>]</w:t>
      </w:r>
      <w:r w:rsidR="00172DB6">
        <w:rPr>
          <w:rStyle w:val="aa"/>
        </w:rPr>
        <w:t>,</w:t>
      </w:r>
      <w:r>
        <w:rPr>
          <w:rStyle w:val="aa"/>
        </w:rPr>
        <w:t xml:space="preserve"> </w:t>
      </w:r>
      <w:r w:rsidR="0004277C" w:rsidRPr="0004277C">
        <w:rPr>
          <w:rStyle w:val="aa"/>
        </w:rPr>
        <w:t>[</w:t>
      </w:r>
      <w:r w:rsidR="00172DB6">
        <w:rPr>
          <w:rStyle w:val="aa"/>
        </w:rPr>
        <w:t>3</w:t>
      </w:r>
      <w:r w:rsidR="0004277C" w:rsidRPr="0004277C">
        <w:rPr>
          <w:rStyle w:val="aa"/>
        </w:rPr>
        <w:t>]</w:t>
      </w:r>
      <w:r w:rsidR="00172DB6">
        <w:rPr>
          <w:rStyle w:val="aa"/>
        </w:rPr>
        <w:t xml:space="preserve"> </w:t>
      </w:r>
    </w:p>
    <w:p w:rsidR="00221BC2" w:rsidRPr="0004277C" w:rsidRDefault="00172DB6" w:rsidP="00221BC2">
      <w:pPr>
        <w:pStyle w:val="a9"/>
        <w:spacing w:before="0" w:beforeAutospacing="0" w:after="0" w:afterAutospacing="0"/>
        <w:jc w:val="center"/>
      </w:pPr>
      <w:r>
        <w:rPr>
          <w:rStyle w:val="aa"/>
        </w:rPr>
        <w:t xml:space="preserve">  </w:t>
      </w:r>
    </w:p>
    <w:p w:rsidR="00221BC2" w:rsidRPr="00221BC2" w:rsidRDefault="00221BC2" w:rsidP="00221BC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1BC2">
        <w:rPr>
          <w:rFonts w:ascii="Times New Roman" w:hAnsi="Times New Roman" w:cs="Times New Roman"/>
          <w:b/>
          <w:i/>
          <w:sz w:val="24"/>
          <w:szCs w:val="24"/>
        </w:rPr>
        <w:t xml:space="preserve">Законы о защите прав ребенка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</w:r>
      <w:r w:rsidRPr="00221BC2">
        <w:rPr>
          <w:rFonts w:ascii="Times New Roman" w:hAnsi="Times New Roman" w:cs="Times New Roman"/>
          <w:i/>
          <w:sz w:val="24"/>
          <w:szCs w:val="24"/>
        </w:rPr>
        <w:t>Изучение юридических документов, гарантирующих право ребенка на защиту от жестокого обращения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i/>
          <w:sz w:val="24"/>
          <w:szCs w:val="24"/>
        </w:rPr>
        <w:tab/>
      </w:r>
      <w:r w:rsidRPr="00221BC2">
        <w:rPr>
          <w:rFonts w:ascii="Times New Roman" w:hAnsi="Times New Roman" w:cs="Times New Roman"/>
          <w:sz w:val="24"/>
          <w:szCs w:val="24"/>
        </w:rPr>
        <w:t xml:space="preserve">При изучении правовых  документов основной задачей является выделение прав детей, </w:t>
      </w:r>
      <w:r w:rsidRPr="00221BC2">
        <w:rPr>
          <w:rFonts w:ascii="Times New Roman" w:hAnsi="Times New Roman" w:cs="Times New Roman"/>
          <w:i/>
          <w:sz w:val="24"/>
          <w:szCs w:val="24"/>
        </w:rPr>
        <w:t>требующих обязательного соблюдения.</w:t>
      </w:r>
      <w:r w:rsidRPr="00221B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</w:r>
      <w:r w:rsidRPr="00221BC2">
        <w:rPr>
          <w:rFonts w:ascii="Times New Roman" w:hAnsi="Times New Roman" w:cs="Times New Roman"/>
          <w:i/>
          <w:sz w:val="24"/>
          <w:szCs w:val="24"/>
        </w:rPr>
        <w:t xml:space="preserve">Основным правовым документом, защищающим ребенка от жестокого обращения, является Конвенция ООН о правах ребенка.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i/>
          <w:sz w:val="24"/>
          <w:szCs w:val="24"/>
        </w:rPr>
        <w:tab/>
      </w:r>
      <w:r w:rsidRPr="00221BC2">
        <w:rPr>
          <w:rFonts w:ascii="Times New Roman" w:hAnsi="Times New Roman" w:cs="Times New Roman"/>
          <w:sz w:val="24"/>
          <w:szCs w:val="24"/>
        </w:rPr>
        <w:t xml:space="preserve">Ст. 19 Конвенции – дает определение «жестокое обращение» и определяет меры защиты.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Ст. 6 -  провозглашает неотъемлемое право каждого ребенка на жизнь;  предусматривает обеспечение в максимально возможной степени здорового развития ребенка.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 xml:space="preserve">Ст. 16 – гарантирует защиту ребенка от произвольного или незаконного вмешательства в личную жизнь, от посягательства на его честь и репутацию.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 xml:space="preserve">Ст. 24 – обеспечивает меры по борьбе с болезнями и недоеданием.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 xml:space="preserve">Ст. 27 – признание права каждого ребенка на уровень жизни, необходимый для физического, умственного, духовного, нравственного и социального развития. </w:t>
      </w:r>
    </w:p>
    <w:p w:rsidR="00221BC2" w:rsidRPr="00221BC2" w:rsidRDefault="00221BC2" w:rsidP="00221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Ст. 37 – защита ребенка от других форм жестокого обращения; </w:t>
      </w:r>
    </w:p>
    <w:p w:rsidR="00221BC2" w:rsidRDefault="00221BC2" w:rsidP="00221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Ст. 39 – меры помощи ребенку, явившемуся жертвой жестокого обращения: </w:t>
      </w:r>
    </w:p>
    <w:p w:rsidR="001C2E01" w:rsidRPr="00221BC2" w:rsidRDefault="001C2E01" w:rsidP="00221B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</w:r>
      <w:r w:rsidRPr="00221BC2">
        <w:rPr>
          <w:rFonts w:ascii="Times New Roman" w:hAnsi="Times New Roman" w:cs="Times New Roman"/>
          <w:i/>
          <w:sz w:val="24"/>
          <w:szCs w:val="24"/>
        </w:rPr>
        <w:t xml:space="preserve">Закон РФ «Об образовании»: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Ст. 5 – утверждает право детей, обучающихся во всех образовательных учреждениях, на уважение их человеческого достоинства.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</w:r>
      <w:r w:rsidRPr="00221BC2">
        <w:rPr>
          <w:rFonts w:ascii="Times New Roman" w:hAnsi="Times New Roman" w:cs="Times New Roman"/>
          <w:i/>
          <w:sz w:val="24"/>
          <w:szCs w:val="24"/>
        </w:rPr>
        <w:t xml:space="preserve">Семейный кодекс РФ </w:t>
      </w:r>
    </w:p>
    <w:p w:rsidR="00972F8D" w:rsidRPr="00221BC2" w:rsidRDefault="00972F8D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Права ребенка, основные права и обязанности родителей по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сосодержанию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воспитанию несовершеннолетних детей  - гл. 11-12. </w:t>
      </w:r>
    </w:p>
    <w:p w:rsidR="00972F8D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Ст. 54 – утверждает право ребенка</w:t>
      </w:r>
      <w:r w:rsidR="00972F8D">
        <w:rPr>
          <w:rFonts w:ascii="Times New Roman" w:hAnsi="Times New Roman" w:cs="Times New Roman"/>
          <w:sz w:val="24"/>
          <w:szCs w:val="24"/>
        </w:rPr>
        <w:t xml:space="preserve"> жить и воспитываться в семье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Ст. 56 – право ребенка на защиту 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С</w:t>
      </w:r>
      <w:r w:rsidR="00D44608">
        <w:rPr>
          <w:rFonts w:ascii="Times New Roman" w:hAnsi="Times New Roman" w:cs="Times New Roman"/>
          <w:sz w:val="24"/>
          <w:szCs w:val="24"/>
        </w:rPr>
        <w:t xml:space="preserve">т. 69 – предусматривает меры </w:t>
      </w:r>
      <w:r w:rsidRPr="00221BC2">
        <w:rPr>
          <w:rFonts w:ascii="Times New Roman" w:hAnsi="Times New Roman" w:cs="Times New Roman"/>
          <w:sz w:val="24"/>
          <w:szCs w:val="24"/>
        </w:rPr>
        <w:t>защиты детей от жестокого обращения с ними в семье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</w:r>
      <w:r w:rsidRPr="00221BC2">
        <w:rPr>
          <w:rFonts w:ascii="Times New Roman" w:hAnsi="Times New Roman" w:cs="Times New Roman"/>
          <w:i/>
          <w:sz w:val="24"/>
          <w:szCs w:val="24"/>
        </w:rPr>
        <w:t>Закон РФ «О защите прав детей»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i/>
          <w:sz w:val="24"/>
          <w:szCs w:val="24"/>
        </w:rPr>
        <w:tab/>
      </w:r>
      <w:r w:rsidRPr="00221BC2">
        <w:rPr>
          <w:rFonts w:ascii="Times New Roman" w:hAnsi="Times New Roman" w:cs="Times New Roman"/>
          <w:sz w:val="24"/>
          <w:szCs w:val="24"/>
        </w:rPr>
        <w:t xml:space="preserve">Ст. 14. Жестокое обращение с детьми, физическое и психологическое насилие над ними   </w:t>
      </w:r>
      <w:proofErr w:type="gramStart"/>
      <w:r w:rsidRPr="00221BC2">
        <w:rPr>
          <w:rFonts w:ascii="Times New Roman" w:hAnsi="Times New Roman" w:cs="Times New Roman"/>
          <w:sz w:val="24"/>
          <w:szCs w:val="24"/>
        </w:rPr>
        <w:t>запрещены</w:t>
      </w:r>
      <w:proofErr w:type="gramEnd"/>
      <w:r w:rsidRPr="00221BC2">
        <w:rPr>
          <w:rFonts w:ascii="Times New Roman" w:hAnsi="Times New Roman" w:cs="Times New Roman"/>
          <w:sz w:val="24"/>
          <w:szCs w:val="24"/>
        </w:rPr>
        <w:t xml:space="preserve">. </w:t>
      </w:r>
      <w:r w:rsidRPr="00221B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1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BC2" w:rsidRPr="00221BC2" w:rsidRDefault="00221BC2" w:rsidP="00221BC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1BC2">
        <w:rPr>
          <w:rFonts w:ascii="Times New Roman" w:hAnsi="Times New Roman" w:cs="Times New Roman"/>
          <w:b/>
          <w:i/>
          <w:sz w:val="24"/>
          <w:szCs w:val="24"/>
        </w:rPr>
        <w:t xml:space="preserve">Признаки, характерные для различных видов насилия, в том числе физические повреждения и поведенческие отклонения </w:t>
      </w:r>
    </w:p>
    <w:p w:rsidR="00221BC2" w:rsidRPr="00221BC2" w:rsidRDefault="00221BC2" w:rsidP="00221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Чаще всего дети, которые подвергаются жестокому обращению, ни с кем не делятся своими переживаниями.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 xml:space="preserve">Наблюдательный взрослый (учитель, социальный педагог, любой человек из окружения ребенка) по определенным внешним признакам может предположить, что по отношению к ребенку применяется насилие. Следует подчеркнуть, что для этого важно наличие не одного какого-либо признака, а сочетание их – именно это должно привлечь внимание педагога: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>ребенок плохо развивается – его психическое и физическое развитие не соответствует возрасту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ребенок демонстрирует изменчивое поведение – оно постоянно переходит от </w:t>
      </w:r>
      <w:proofErr w:type="gramStart"/>
      <w:r w:rsidRPr="00221BC2">
        <w:rPr>
          <w:rFonts w:ascii="Times New Roman" w:hAnsi="Times New Roman" w:cs="Times New Roman"/>
          <w:sz w:val="24"/>
          <w:szCs w:val="24"/>
        </w:rPr>
        <w:t>спокойного</w:t>
      </w:r>
      <w:proofErr w:type="gramEnd"/>
      <w:r w:rsidRPr="00221BC2">
        <w:rPr>
          <w:rFonts w:ascii="Times New Roman" w:hAnsi="Times New Roman" w:cs="Times New Roman"/>
          <w:sz w:val="24"/>
          <w:szCs w:val="24"/>
        </w:rPr>
        <w:t xml:space="preserve"> к внезапно возбужденному состоянию и наоборот. Такое поведение часто является причиной плохих контактов ребенка с другими детьми, приводит к его изоляции, отверженности в группе;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у ребенка могут быть проблемы с обучением в связи с плохой концентрацией внимания, общей несобранностью, усталостью, недосыпанием;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ребенок проявляет отрицательное отношение к собственному телу, вплоть до причинения себе телесных повреждений;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ребенок отказывается раздеваться, стремится скрыть синяки;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ребенок явно испытывает враждебность или чувство страха по отношению к отцу   (другим знакомым мужчинам) или матери (другим знакомым женщинам);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ребенок чрезмерно стремится к одобрению, ласке любых взрослых; уходит от конфликтов, споров с другими детьми; гипертрофированно проявляет заботу обо всем и обо всех;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 xml:space="preserve">В случаях, если эти признаки насторожили педагога  в отношении кого-либо из детей,  следует обратить внимание и на его родителей. В беседе о ребенке такие родители: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 настороженны, чрезмерно озабоченны,  или наоборот, безразличны;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 на жалобы по поводу поведения ребенка  реагируют очень бурно, эмоционально, или наоборот, холодно; </w:t>
      </w:r>
    </w:p>
    <w:p w:rsid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ab/>
        <w:t>-</w:t>
      </w:r>
      <w:r w:rsidRPr="00221BC2">
        <w:rPr>
          <w:rFonts w:ascii="Times New Roman" w:hAnsi="Times New Roman" w:cs="Times New Roman"/>
          <w:sz w:val="24"/>
          <w:szCs w:val="24"/>
        </w:rPr>
        <w:tab/>
        <w:t xml:space="preserve">родители часто переводят ребенка из одного учреждения в другое; часто меняют участкового врача ребенка  </w:t>
      </w:r>
    </w:p>
    <w:p w:rsidR="00F52FB0" w:rsidRPr="00221BC2" w:rsidRDefault="00F52FB0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C2" w:rsidRPr="00221BC2" w:rsidRDefault="00221BC2" w:rsidP="00221BC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1BC2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поведения родителей или попечителей, позволяющие заподозрить жестокость по отношению к ребенку 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В беседе - противоречивые, путаные объяснения  причин травм у ребенка или отказ дать объяснения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Позднее обращение за медицинской помощью, иногда инициатива обращения за помощью идет от постороннего лица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Перекладывание ответственности за травму на самого ребенка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Неадекватность реакции родителей на тяжесть повреждений: преуменьшение или преувеличение их 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Невнимание к ребенку, неласковое обращение с ним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Отсутствие обеспокоенности за судьбу ребенка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Выказывание большой обеспокоенности собственными проблемами, не относящимися к здоровью ребенка</w:t>
      </w:r>
    </w:p>
    <w:p w:rsidR="00221BC2" w:rsidRPr="00221BC2" w:rsidRDefault="00221BC2" w:rsidP="00221BC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Рассказы о том, как их самих наказывали в детстве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C2" w:rsidRPr="00221BC2" w:rsidRDefault="00221BC2" w:rsidP="00221BC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1BC2">
        <w:rPr>
          <w:rFonts w:ascii="Times New Roman" w:hAnsi="Times New Roman" w:cs="Times New Roman"/>
          <w:b/>
          <w:i/>
          <w:sz w:val="24"/>
          <w:szCs w:val="24"/>
        </w:rPr>
        <w:t xml:space="preserve">Последовательность  действий педагога в случае жестокости и насилия </w:t>
      </w:r>
    </w:p>
    <w:p w:rsidR="00221BC2" w:rsidRPr="00221BC2" w:rsidRDefault="00221BC2" w:rsidP="00221BC2">
      <w:pPr>
        <w:pStyle w:val="a9"/>
        <w:spacing w:before="0" w:beforeAutospacing="0" w:after="0" w:afterAutospacing="0"/>
        <w:ind w:firstLine="708"/>
        <w:jc w:val="both"/>
      </w:pPr>
      <w:r w:rsidRPr="00221BC2">
        <w:t>Постараться установить контакт, доверительные отношения с</w:t>
      </w:r>
      <w:r w:rsidR="007520AB">
        <w:t xml:space="preserve"> ребенком</w:t>
      </w:r>
      <w:r w:rsidRPr="00221BC2">
        <w:t xml:space="preserve">.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221BC2">
        <w:t>эмпатию</w:t>
      </w:r>
      <w:proofErr w:type="spellEnd"/>
      <w:r w:rsidRPr="00221BC2">
        <w:t>. В таком случае ребенок почувствует, что данный человек действительно слышит и понимает его мысли и чувства. Осмотреть повреждения, не отправлять домой, если он боится туда возвращаться. Если нет возможности устроить его на ночлег к родственникам или в другое безопасное место</w:t>
      </w:r>
      <w:r w:rsidR="007520AB">
        <w:t>, то</w:t>
      </w:r>
      <w:r w:rsidRPr="00221BC2">
        <w:t xml:space="preserve"> необходимо обратиться: </w:t>
      </w:r>
    </w:p>
    <w:p w:rsidR="00221BC2" w:rsidRPr="00221BC2" w:rsidRDefault="00221BC2" w:rsidP="00221BC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в милицию или прокуратуру, если действия родителей являются преступными. Чаще всего имеет место сочетание ненадлежащего исполнения обязанностей по воспитанию ребенка с жестоким обращением; </w:t>
      </w:r>
    </w:p>
    <w:p w:rsidR="00221BC2" w:rsidRPr="00221BC2" w:rsidRDefault="00221BC2" w:rsidP="00221BC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21BC2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221BC2">
        <w:rPr>
          <w:rFonts w:ascii="Times New Roman" w:hAnsi="Times New Roman" w:cs="Times New Roman"/>
          <w:sz w:val="24"/>
          <w:szCs w:val="24"/>
        </w:rPr>
        <w:t xml:space="preserve"> или другое медицинское учреждение, чтобы зафиксировать травмы; </w:t>
      </w:r>
    </w:p>
    <w:p w:rsidR="00221BC2" w:rsidRPr="00221BC2" w:rsidRDefault="00221BC2" w:rsidP="00221BC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lastRenderedPageBreak/>
        <w:t xml:space="preserve">в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 </w:t>
      </w:r>
    </w:p>
    <w:p w:rsidR="00221BC2" w:rsidRPr="00221BC2" w:rsidRDefault="00221BC2" w:rsidP="00221BC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на консультацию к психологу, социальному педагогу</w:t>
      </w:r>
      <w:r w:rsidR="007520AB">
        <w:rPr>
          <w:rFonts w:ascii="Times New Roman" w:hAnsi="Times New Roman" w:cs="Times New Roman"/>
          <w:sz w:val="24"/>
          <w:szCs w:val="24"/>
        </w:rPr>
        <w:t xml:space="preserve"> </w:t>
      </w:r>
      <w:r w:rsidRPr="00221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C2" w:rsidRPr="00221BC2" w:rsidRDefault="007520AB" w:rsidP="00221BC2">
      <w:pPr>
        <w:pStyle w:val="a9"/>
        <w:spacing w:before="0" w:beforeAutospacing="0" w:after="0" w:afterAutospacing="0"/>
        <w:jc w:val="center"/>
        <w:rPr>
          <w:b/>
          <w:bCs/>
          <w:i/>
        </w:rPr>
      </w:pPr>
      <w:r>
        <w:rPr>
          <w:b/>
          <w:bCs/>
          <w:i/>
        </w:rPr>
        <w:t>5</w:t>
      </w:r>
      <w:r w:rsidR="00221BC2" w:rsidRPr="00221BC2">
        <w:rPr>
          <w:b/>
          <w:bCs/>
          <w:i/>
        </w:rPr>
        <w:t>. Психолого-педагогические правила организации общения между учителем и учениками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1. Будьте внимательны к своим ученикам, отмечайте малейшие изменения в их поведении, любые отклонения от нормы. Пристального внимания учителей и родителей требуют резкие “вдруг” возникшие изменения в поведении.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2. Обратите внимание на изменение работоспособности ученика (не может продолжительное время работать без отвлечений и ошибок из-за быстро нарастающего утомления).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3. Нельзя торопиться с выводами, проявляйте терпение, доброжелательность по отношению к ученику. Понаблюдайте, побеседуйте с родителями.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4. Будьте объективны не только в оценке ученика, но и в сложившейся ситуации. Не поддавайтесь эмоциям, чувствам, которые мешают решению проблемы.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5. Всегда чувствуйте психологическую атмосферу в классе. Для этого необходимо:</w:t>
      </w:r>
    </w:p>
    <w:p w:rsidR="00221BC2" w:rsidRDefault="00221BC2" w:rsidP="007800CC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CC">
        <w:rPr>
          <w:rFonts w:ascii="Times New Roman" w:hAnsi="Times New Roman"/>
          <w:sz w:val="24"/>
          <w:szCs w:val="24"/>
        </w:rPr>
        <w:t>наблюдать за детьми и обращать внимание на их поведение;</w:t>
      </w:r>
    </w:p>
    <w:p w:rsidR="00221BC2" w:rsidRDefault="00221BC2" w:rsidP="00221BC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CC">
        <w:rPr>
          <w:rFonts w:ascii="Times New Roman" w:hAnsi="Times New Roman"/>
          <w:sz w:val="24"/>
          <w:szCs w:val="24"/>
        </w:rPr>
        <w:t>понимать выражение глаз ребят, их мимику, жесты;</w:t>
      </w:r>
    </w:p>
    <w:p w:rsidR="00221BC2" w:rsidRPr="007800CC" w:rsidRDefault="00221BC2" w:rsidP="00221BC2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CC">
        <w:rPr>
          <w:rFonts w:ascii="Times New Roman" w:hAnsi="Times New Roman"/>
          <w:sz w:val="24"/>
          <w:szCs w:val="24"/>
        </w:rPr>
        <w:t xml:space="preserve">уметь сопоставлять психологическую атмосферу сегодняшнего дня со </w:t>
      </w:r>
      <w:proofErr w:type="gramStart"/>
      <w:r w:rsidRPr="007800CC">
        <w:rPr>
          <w:rFonts w:ascii="Times New Roman" w:hAnsi="Times New Roman"/>
          <w:sz w:val="24"/>
          <w:szCs w:val="24"/>
        </w:rPr>
        <w:t>вчерашней</w:t>
      </w:r>
      <w:proofErr w:type="gramEnd"/>
      <w:r w:rsidRPr="007800CC">
        <w:rPr>
          <w:rFonts w:ascii="Times New Roman" w:hAnsi="Times New Roman"/>
          <w:sz w:val="24"/>
          <w:szCs w:val="24"/>
        </w:rPr>
        <w:t xml:space="preserve">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>6. Искренне интересуйтесь жизнью своих учеников. Относитесь сочувственно к мыслям и желаниям детей: не придирайтесь, не пытайтесь переделать, не критикуйте, чаще хвалите!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7. Знать и уметь дать профессионально грамотные рекомендации родителям, дети которых подверглись жестокому обращению или насилию со стороны взрослых или сверстников. </w:t>
      </w:r>
    </w:p>
    <w:p w:rsidR="00221BC2" w:rsidRPr="00221BC2" w:rsidRDefault="00221BC2" w:rsidP="00221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BC2">
        <w:rPr>
          <w:rFonts w:ascii="Times New Roman" w:hAnsi="Times New Roman" w:cs="Times New Roman"/>
          <w:sz w:val="24"/>
          <w:szCs w:val="24"/>
        </w:rPr>
        <w:t xml:space="preserve">8. Быть честным с семьей, стараться подробно разъяснить родителям причину разговора с ними. </w:t>
      </w:r>
    </w:p>
    <w:p w:rsidR="00221BC2" w:rsidRDefault="00221BC2" w:rsidP="00221BC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4CF0" w:rsidRDefault="00B14CF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6A2B3D" w:rsidRPr="006A2B3D" w:rsidRDefault="006A2B3D" w:rsidP="006A2B3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2B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2. </w:t>
      </w:r>
    </w:p>
    <w:p w:rsidR="006A2B3D" w:rsidRDefault="006A2B3D" w:rsidP="006A2B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B3D" w:rsidRPr="006A2B3D" w:rsidRDefault="006A2B3D" w:rsidP="006A2B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3D">
        <w:rPr>
          <w:rFonts w:ascii="Times New Roman" w:hAnsi="Times New Roman" w:cs="Times New Roman"/>
          <w:b/>
          <w:sz w:val="24"/>
          <w:szCs w:val="24"/>
        </w:rPr>
        <w:t xml:space="preserve">Алгоритм действий социального педагога </w:t>
      </w:r>
    </w:p>
    <w:p w:rsidR="006A2B3D" w:rsidRPr="00D2727F" w:rsidRDefault="006A2B3D" w:rsidP="006A2B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B3D">
        <w:rPr>
          <w:rFonts w:ascii="Times New Roman" w:hAnsi="Times New Roman" w:cs="Times New Roman"/>
          <w:b/>
          <w:sz w:val="24"/>
          <w:szCs w:val="24"/>
        </w:rPr>
        <w:t>по защите основных социальных прав детей</w:t>
      </w:r>
      <w:r w:rsidRPr="00D27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27F" w:rsidRPr="00D2727F">
        <w:rPr>
          <w:rStyle w:val="aa"/>
          <w:rFonts w:ascii="Times New Roman" w:hAnsi="Times New Roman" w:cs="Times New Roman"/>
        </w:rPr>
        <w:t>[1]</w:t>
      </w:r>
    </w:p>
    <w:p w:rsid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Ситуация 1: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2B3D">
        <w:rPr>
          <w:rFonts w:ascii="Times New Roman" w:hAnsi="Times New Roman" w:cs="Times New Roman"/>
          <w:i/>
          <w:sz w:val="24"/>
          <w:szCs w:val="24"/>
        </w:rPr>
        <w:t xml:space="preserve">К социальному педагогу </w:t>
      </w:r>
      <w:proofErr w:type="gramStart"/>
      <w:r w:rsidRPr="006A2B3D">
        <w:rPr>
          <w:rFonts w:ascii="Times New Roman" w:hAnsi="Times New Roman" w:cs="Times New Roman"/>
          <w:i/>
          <w:sz w:val="24"/>
          <w:szCs w:val="24"/>
        </w:rPr>
        <w:t>обратилась</w:t>
      </w:r>
      <w:proofErr w:type="gramEnd"/>
      <w:r w:rsidRPr="006A2B3D">
        <w:rPr>
          <w:rFonts w:ascii="Times New Roman" w:hAnsi="Times New Roman" w:cs="Times New Roman"/>
          <w:i/>
          <w:sz w:val="24"/>
          <w:szCs w:val="24"/>
        </w:rPr>
        <w:t xml:space="preserve"> классный руководитель по поводу учащегося  7 класса Артема А. У Артема снизилась успеваемость, он часто пропускает занятия по 2-3 дня, после этого приходит в школу. В один из таких случаев учительница позвонила домой родителям Артема, на что ей ответили, что сын – у бабушки, он иногда уходит к ней на несколько дней. На то, что при этом мальчик не был на занятиях, мать никак не отреагировала. Родители школьника злоупотребляли алкоголем. Отец  ребенка дважды лечился в наркологическом стационаре. Родители нигде не работают, живут на пособии.  Мальчика часто видят  на улице в позднее время. Мальчик иногда одет не по сезону.  Дома с ребенком никто не занимается – родители «заняты» по вечерам встречами с друзьями, распитием спиртных напитков.  Домашние задания Артем не выполняет, не сформированы приемы учебной работы, отстает по многим предметам. В классе ведет себя обособленно, стесняется  одноклассников. Учительница несколько раз пыталась поговорить  с родителями мальчика, но они от встреч с педагогом уклонялись. </w:t>
      </w:r>
    </w:p>
    <w:p w:rsid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Социальный педагог в беседе с учителем узнает объективную информацию о ребенке:  Артем учится в этой школе первый год, переехал из другого района. Семья проживает в комнате  общежития, бытовые условия плохие. Родители уделяют сыну </w:t>
      </w:r>
      <w:proofErr w:type="gramStart"/>
      <w:r w:rsidRPr="006A2B3D">
        <w:rPr>
          <w:rFonts w:ascii="Times New Roman" w:hAnsi="Times New Roman" w:cs="Times New Roman"/>
          <w:sz w:val="24"/>
          <w:szCs w:val="24"/>
        </w:rPr>
        <w:t>мало внимания, злоупотребляют</w:t>
      </w:r>
      <w:proofErr w:type="gramEnd"/>
      <w:r w:rsidRPr="006A2B3D">
        <w:rPr>
          <w:rFonts w:ascii="Times New Roman" w:hAnsi="Times New Roman" w:cs="Times New Roman"/>
          <w:sz w:val="24"/>
          <w:szCs w:val="24"/>
        </w:rPr>
        <w:t xml:space="preserve"> алкоголем. В классе школьник очень неохотно рассказывает о жизни дома.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На основе этих первичных данных определена основная проблема ребенка: учебная и социальная </w:t>
      </w:r>
      <w:proofErr w:type="spellStart"/>
      <w:r w:rsidRPr="006A2B3D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6A2B3D">
        <w:rPr>
          <w:rFonts w:ascii="Times New Roman" w:hAnsi="Times New Roman" w:cs="Times New Roman"/>
          <w:sz w:val="24"/>
          <w:szCs w:val="24"/>
        </w:rPr>
        <w:t xml:space="preserve">, неблагоприятные семейные условия (алкоголизация родителей, отсутствие нормальных условий воспитания и развития).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В связи с проблемой ребенка планируется работа с семьей: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>1. Беседы с родителями мальчика (приглашение в школу), в случае отказа матери от беседы – поговорить с бабушкой (посещение на дому или пригласить в школу).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По результатам беседы, получив информацию о жизни мальчика вне школы, об учреждениях, в которые семья (бабушка) могла обращаться, социальный педагог узнает: школьник живет у бабушки по 2-3 дня, когда родители уходят в запой, пока мать не позвонит и не попросит сына вернуться. Такие ситуации повторяются 4-5 раз в месяц. По словам бабушки, ни мать, ни отец не обращались, ни в Центр социальной помощи, ни в другие службы.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2. Получение социальным педагогом информации о ребенке и семье (детская поликлиника, участковый инспектор по месту жительства, наркологический диспансер, Центр социальной помощи семье и детям)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>3. Выход с инспектором по охране прав детства по месту жительства ребенка: обследование условий жизни</w:t>
      </w:r>
      <w:r w:rsidR="00B14CF0">
        <w:rPr>
          <w:rFonts w:ascii="Times New Roman" w:hAnsi="Times New Roman" w:cs="Times New Roman"/>
          <w:sz w:val="24"/>
          <w:szCs w:val="24"/>
        </w:rPr>
        <w:t>.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4. Обращение в детскую поликлинику – для обследования состояния здоровья мальчика. Консультации специалиста-нарколога – о возможности помещения родителей ребенка на лечение. В случае позитивных результатов лечения, мотивации на изменение образа жизни – помощь родителям в трудоустройстве.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 Социальный педагог в работе с семьей выступает  в качестве посредника в защите прав детей. Он представляет интересы ребенка в органах опеки и попечительства, когда стоит вопрос об оформлении опеки, центре занятости – когда есть потребность в трудоустройстве подростка.  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lastRenderedPageBreak/>
        <w:t>5. Беседы с участковым по месту жительства: родители предупреждались ранее об ответственности за невыполнение обязанностей по воспитанию ребенка, однократно был наложен штраф.</w:t>
      </w: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6. Беседы социального педагога с мамой мальчика </w:t>
      </w:r>
    </w:p>
    <w:p w:rsidR="00FB69DD" w:rsidRPr="00316FED" w:rsidRDefault="006A2B3D" w:rsidP="006A2B3D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B3D">
        <w:rPr>
          <w:rFonts w:ascii="Times New Roman" w:hAnsi="Times New Roman"/>
          <w:sz w:val="24"/>
          <w:szCs w:val="24"/>
        </w:rPr>
        <w:t>7. В школе: консультации и по необходимости – обследование и коррекционные занятия с психологом, дополнительные занятия с учителями по предметам.</w:t>
      </w:r>
    </w:p>
    <w:p w:rsidR="00FB69DD" w:rsidRPr="00FB69DD" w:rsidRDefault="006A2B3D" w:rsidP="00FB69DD">
      <w:pPr>
        <w:pStyle w:val="a3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6A2B3D">
        <w:rPr>
          <w:rFonts w:ascii="Times New Roman" w:hAnsi="Times New Roman"/>
          <w:sz w:val="24"/>
          <w:szCs w:val="24"/>
        </w:rPr>
        <w:t xml:space="preserve"> В качестве примера профилактической и воспитательной программы  может быть предложена программа  по формированию правовой компетентности родителей</w:t>
      </w:r>
      <w:r w:rsidR="00FB69DD" w:rsidRPr="00FB69DD">
        <w:rPr>
          <w:rFonts w:ascii="Times New Roman" w:hAnsi="Times New Roman"/>
          <w:sz w:val="24"/>
          <w:szCs w:val="24"/>
        </w:rPr>
        <w:t xml:space="preserve"> </w:t>
      </w:r>
    </w:p>
    <w:p w:rsidR="006A2B3D" w:rsidRDefault="006A2B3D" w:rsidP="00FB69DD">
      <w:pPr>
        <w:pStyle w:val="a3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6A2B3D">
        <w:rPr>
          <w:rFonts w:ascii="Times New Roman" w:hAnsi="Times New Roman"/>
          <w:sz w:val="24"/>
          <w:szCs w:val="24"/>
        </w:rPr>
        <w:t xml:space="preserve"> </w:t>
      </w:r>
      <w:r w:rsidR="00FB69DD">
        <w:rPr>
          <w:rFonts w:ascii="Times New Roman" w:hAnsi="Times New Roman"/>
          <w:sz w:val="24"/>
          <w:szCs w:val="24"/>
        </w:rPr>
        <w:t xml:space="preserve">См.: </w:t>
      </w:r>
      <w:proofErr w:type="spellStart"/>
      <w:r w:rsidRPr="006A2B3D">
        <w:rPr>
          <w:rFonts w:ascii="Times New Roman" w:hAnsi="Times New Roman"/>
          <w:sz w:val="24"/>
          <w:szCs w:val="24"/>
        </w:rPr>
        <w:t>Макартычева</w:t>
      </w:r>
      <w:proofErr w:type="spellEnd"/>
      <w:r w:rsidRPr="006A2B3D">
        <w:rPr>
          <w:rFonts w:ascii="Times New Roman" w:hAnsi="Times New Roman"/>
          <w:sz w:val="24"/>
          <w:szCs w:val="24"/>
        </w:rPr>
        <w:t xml:space="preserve"> Г.И.  Тренинг «Я – хороший родитель». -  //Профилактика </w:t>
      </w:r>
      <w:proofErr w:type="spellStart"/>
      <w:r w:rsidRPr="006A2B3D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6A2B3D">
        <w:rPr>
          <w:rFonts w:ascii="Times New Roman" w:hAnsi="Times New Roman"/>
          <w:sz w:val="24"/>
          <w:szCs w:val="24"/>
        </w:rPr>
        <w:t xml:space="preserve"> поведения: тренинги для подростков и их родителей. – СПб</w:t>
      </w:r>
      <w:proofErr w:type="gramStart"/>
      <w:r w:rsidRPr="006A2B3D">
        <w:rPr>
          <w:rFonts w:ascii="Times New Roman" w:hAnsi="Times New Roman"/>
          <w:sz w:val="24"/>
          <w:szCs w:val="24"/>
        </w:rPr>
        <w:t>.: «</w:t>
      </w:r>
      <w:proofErr w:type="gramEnd"/>
      <w:r w:rsidRPr="006A2B3D">
        <w:rPr>
          <w:rFonts w:ascii="Times New Roman" w:hAnsi="Times New Roman"/>
          <w:sz w:val="24"/>
          <w:szCs w:val="24"/>
        </w:rPr>
        <w:t>Речь», 2007, с.263-300</w:t>
      </w:r>
      <w:r w:rsidR="00FB69DD">
        <w:rPr>
          <w:rFonts w:ascii="Times New Roman" w:hAnsi="Times New Roman"/>
          <w:sz w:val="24"/>
          <w:szCs w:val="24"/>
        </w:rPr>
        <w:t xml:space="preserve">. </w:t>
      </w:r>
    </w:p>
    <w:p w:rsidR="00FB69DD" w:rsidRPr="00FB69DD" w:rsidRDefault="00FB69DD" w:rsidP="00FB69DD">
      <w:pPr>
        <w:pStyle w:val="a3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Предлагаемые в данной программе занятия  </w:t>
      </w:r>
      <w:r w:rsidR="00880E5A">
        <w:rPr>
          <w:rFonts w:ascii="Times New Roman" w:hAnsi="Times New Roman"/>
          <w:sz w:val="24"/>
          <w:szCs w:val="24"/>
        </w:rPr>
        <w:t xml:space="preserve">могут </w:t>
      </w:r>
      <w:r>
        <w:rPr>
          <w:rFonts w:ascii="Times New Roman" w:hAnsi="Times New Roman"/>
          <w:sz w:val="24"/>
          <w:szCs w:val="24"/>
        </w:rPr>
        <w:t xml:space="preserve">использоваться в процессе индивидуальной профилактической работы с родителями. </w:t>
      </w:r>
    </w:p>
    <w:p w:rsidR="006A2B3D" w:rsidRPr="00FB69D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B3D" w:rsidRPr="006A2B3D" w:rsidRDefault="006A2B3D" w:rsidP="006A2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B3D">
        <w:rPr>
          <w:rFonts w:ascii="Times New Roman" w:hAnsi="Times New Roman" w:cs="Times New Roman"/>
          <w:sz w:val="24"/>
          <w:szCs w:val="24"/>
        </w:rPr>
        <w:t xml:space="preserve"> 8. Решение вопроса о временном проживании ребенка у бабушки; обращение в Центр социальной помощи  о постановке семьи на патронаж.</w:t>
      </w:r>
    </w:p>
    <w:sectPr w:rsidR="006A2B3D" w:rsidRPr="006A2B3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83" w:rsidRDefault="00B73183" w:rsidP="0002255E">
      <w:pPr>
        <w:spacing w:after="0" w:line="240" w:lineRule="auto"/>
      </w:pPr>
      <w:r>
        <w:separator/>
      </w:r>
    </w:p>
  </w:endnote>
  <w:endnote w:type="continuationSeparator" w:id="0">
    <w:p w:rsidR="00B73183" w:rsidRDefault="00B73183" w:rsidP="0002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702922"/>
      <w:docPartObj>
        <w:docPartGallery w:val="Page Numbers (Bottom of Page)"/>
        <w:docPartUnique/>
      </w:docPartObj>
    </w:sdtPr>
    <w:sdtEndPr/>
    <w:sdtContent>
      <w:p w:rsidR="000B066E" w:rsidRDefault="000B066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158">
          <w:rPr>
            <w:noProof/>
          </w:rPr>
          <w:t>1</w:t>
        </w:r>
        <w:r>
          <w:fldChar w:fldCharType="end"/>
        </w:r>
      </w:p>
    </w:sdtContent>
  </w:sdt>
  <w:p w:rsidR="000B066E" w:rsidRDefault="000B06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83" w:rsidRDefault="00B73183" w:rsidP="0002255E">
      <w:pPr>
        <w:spacing w:after="0" w:line="240" w:lineRule="auto"/>
      </w:pPr>
      <w:r>
        <w:separator/>
      </w:r>
    </w:p>
  </w:footnote>
  <w:footnote w:type="continuationSeparator" w:id="0">
    <w:p w:rsidR="00B73183" w:rsidRDefault="00B73183" w:rsidP="00022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DA07EA"/>
    <w:lvl w:ilvl="0">
      <w:numFmt w:val="bullet"/>
      <w:lvlText w:val="*"/>
      <w:lvlJc w:val="left"/>
    </w:lvl>
  </w:abstractNum>
  <w:abstractNum w:abstractNumId="1">
    <w:nsid w:val="02424ED5"/>
    <w:multiLevelType w:val="hybridMultilevel"/>
    <w:tmpl w:val="2436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8558C"/>
    <w:multiLevelType w:val="singleLevel"/>
    <w:tmpl w:val="68F04D2C"/>
    <w:lvl w:ilvl="0">
      <w:start w:val="2005"/>
      <w:numFmt w:val="decimal"/>
      <w:lvlText w:val="28.11.%1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3">
    <w:nsid w:val="04304994"/>
    <w:multiLevelType w:val="hybridMultilevel"/>
    <w:tmpl w:val="80C0E6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514C70"/>
    <w:multiLevelType w:val="hybridMultilevel"/>
    <w:tmpl w:val="A010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74351"/>
    <w:multiLevelType w:val="hybridMultilevel"/>
    <w:tmpl w:val="B788780C"/>
    <w:lvl w:ilvl="0" w:tplc="B8E84F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9523BEB"/>
    <w:multiLevelType w:val="hybridMultilevel"/>
    <w:tmpl w:val="C3B2197A"/>
    <w:lvl w:ilvl="0" w:tplc="C144DD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08E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C3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E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6CA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4E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44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A1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04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AF2F37"/>
    <w:multiLevelType w:val="hybridMultilevel"/>
    <w:tmpl w:val="3A3447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B3B7982"/>
    <w:multiLevelType w:val="hybridMultilevel"/>
    <w:tmpl w:val="9EA491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1603B34"/>
    <w:multiLevelType w:val="hybridMultilevel"/>
    <w:tmpl w:val="28FC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80AFB"/>
    <w:multiLevelType w:val="hybridMultilevel"/>
    <w:tmpl w:val="7A5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55DAC"/>
    <w:multiLevelType w:val="hybridMultilevel"/>
    <w:tmpl w:val="404AD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8C37AA"/>
    <w:multiLevelType w:val="hybridMultilevel"/>
    <w:tmpl w:val="8904C4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740087"/>
    <w:multiLevelType w:val="hybridMultilevel"/>
    <w:tmpl w:val="F016383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2FD07299"/>
    <w:multiLevelType w:val="hybridMultilevel"/>
    <w:tmpl w:val="5886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56367"/>
    <w:multiLevelType w:val="multilevel"/>
    <w:tmpl w:val="4390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767EE"/>
    <w:multiLevelType w:val="hybridMultilevel"/>
    <w:tmpl w:val="7A5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6361E"/>
    <w:multiLevelType w:val="hybridMultilevel"/>
    <w:tmpl w:val="404E46FE"/>
    <w:lvl w:ilvl="0" w:tplc="ED6E1F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A78C9"/>
    <w:multiLevelType w:val="multilevel"/>
    <w:tmpl w:val="D1344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B91139"/>
    <w:multiLevelType w:val="hybridMultilevel"/>
    <w:tmpl w:val="D8108154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51D21A2E"/>
    <w:multiLevelType w:val="hybridMultilevel"/>
    <w:tmpl w:val="BABC6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359D8"/>
    <w:multiLevelType w:val="hybridMultilevel"/>
    <w:tmpl w:val="AD344F06"/>
    <w:lvl w:ilvl="0" w:tplc="CBB0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55B66"/>
    <w:multiLevelType w:val="hybridMultilevel"/>
    <w:tmpl w:val="2AA46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15016"/>
    <w:multiLevelType w:val="hybridMultilevel"/>
    <w:tmpl w:val="474A63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8D1210F"/>
    <w:multiLevelType w:val="hybridMultilevel"/>
    <w:tmpl w:val="E4DC57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8301CB"/>
    <w:multiLevelType w:val="multilevel"/>
    <w:tmpl w:val="E15E5A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BC26C27"/>
    <w:multiLevelType w:val="hybridMultilevel"/>
    <w:tmpl w:val="5492BAA0"/>
    <w:lvl w:ilvl="0" w:tplc="2CA2A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DDE5D87"/>
    <w:multiLevelType w:val="hybridMultilevel"/>
    <w:tmpl w:val="90742D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F53955"/>
    <w:multiLevelType w:val="hybridMultilevel"/>
    <w:tmpl w:val="42C269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12D57B4"/>
    <w:multiLevelType w:val="multilevel"/>
    <w:tmpl w:val="BC7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180B05"/>
    <w:multiLevelType w:val="hybridMultilevel"/>
    <w:tmpl w:val="C528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45776E"/>
    <w:multiLevelType w:val="hybridMultilevel"/>
    <w:tmpl w:val="1486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D5E21"/>
    <w:multiLevelType w:val="hybridMultilevel"/>
    <w:tmpl w:val="7A5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23A6C"/>
    <w:multiLevelType w:val="hybridMultilevel"/>
    <w:tmpl w:val="16088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F6D05"/>
    <w:multiLevelType w:val="multilevel"/>
    <w:tmpl w:val="CFB27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31834A2"/>
    <w:multiLevelType w:val="hybridMultilevel"/>
    <w:tmpl w:val="E9AE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1E219D"/>
    <w:multiLevelType w:val="multilevel"/>
    <w:tmpl w:val="722A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A749A5"/>
    <w:multiLevelType w:val="hybridMultilevel"/>
    <w:tmpl w:val="F63AAB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7E01A5E"/>
    <w:multiLevelType w:val="multilevel"/>
    <w:tmpl w:val="B0869162"/>
    <w:lvl w:ilvl="0">
      <w:start w:val="1"/>
      <w:numFmt w:val="decimal"/>
      <w:lvlText w:val="%1."/>
      <w:lvlJc w:val="left"/>
      <w:pPr>
        <w:ind w:left="100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1" w:hanging="1800"/>
      </w:pPr>
      <w:rPr>
        <w:rFonts w:hint="default"/>
      </w:rPr>
    </w:lvl>
  </w:abstractNum>
  <w:abstractNum w:abstractNumId="39">
    <w:nsid w:val="7F301FD0"/>
    <w:multiLevelType w:val="hybridMultilevel"/>
    <w:tmpl w:val="4BB835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13"/>
  </w:num>
  <w:num w:numId="4">
    <w:abstractNumId w:val="38"/>
  </w:num>
  <w:num w:numId="5">
    <w:abstractNumId w:val="28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9"/>
  </w:num>
  <w:num w:numId="10">
    <w:abstractNumId w:val="31"/>
  </w:num>
  <w:num w:numId="11">
    <w:abstractNumId w:val="1"/>
  </w:num>
  <w:num w:numId="12">
    <w:abstractNumId w:val="33"/>
  </w:num>
  <w:num w:numId="13">
    <w:abstractNumId w:val="23"/>
  </w:num>
  <w:num w:numId="14">
    <w:abstractNumId w:val="19"/>
  </w:num>
  <w:num w:numId="15">
    <w:abstractNumId w:val="35"/>
  </w:num>
  <w:num w:numId="16">
    <w:abstractNumId w:val="36"/>
  </w:num>
  <w:num w:numId="17">
    <w:abstractNumId w:val="17"/>
  </w:num>
  <w:num w:numId="18">
    <w:abstractNumId w:val="6"/>
  </w:num>
  <w:num w:numId="19">
    <w:abstractNumId w:val="39"/>
  </w:num>
  <w:num w:numId="20">
    <w:abstractNumId w:val="34"/>
  </w:num>
  <w:num w:numId="21">
    <w:abstractNumId w:val="18"/>
  </w:num>
  <w:num w:numId="22">
    <w:abstractNumId w:val="4"/>
  </w:num>
  <w:num w:numId="23">
    <w:abstractNumId w:val="15"/>
  </w:num>
  <w:num w:numId="24">
    <w:abstractNumId w:val="22"/>
  </w:num>
  <w:num w:numId="25">
    <w:abstractNumId w:val="24"/>
  </w:num>
  <w:num w:numId="26">
    <w:abstractNumId w:val="7"/>
  </w:num>
  <w:num w:numId="27">
    <w:abstractNumId w:val="27"/>
  </w:num>
  <w:num w:numId="28">
    <w:abstractNumId w:val="29"/>
  </w:num>
  <w:num w:numId="29">
    <w:abstractNumId w:val="11"/>
  </w:num>
  <w:num w:numId="30">
    <w:abstractNumId w:val="21"/>
  </w:num>
  <w:num w:numId="31">
    <w:abstractNumId w:val="30"/>
  </w:num>
  <w:num w:numId="32">
    <w:abstractNumId w:val="3"/>
  </w:num>
  <w:num w:numId="33">
    <w:abstractNumId w:val="20"/>
  </w:num>
  <w:num w:numId="34">
    <w:abstractNumId w:val="5"/>
  </w:num>
  <w:num w:numId="35">
    <w:abstractNumId w:val="26"/>
  </w:num>
  <w:num w:numId="36">
    <w:abstractNumId w:val="14"/>
  </w:num>
  <w:num w:numId="37">
    <w:abstractNumId w:val="16"/>
  </w:num>
  <w:num w:numId="38">
    <w:abstractNumId w:val="32"/>
  </w:num>
  <w:num w:numId="39">
    <w:abstractNumId w:val="1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09"/>
    <w:rsid w:val="0002255E"/>
    <w:rsid w:val="00040133"/>
    <w:rsid w:val="0004277C"/>
    <w:rsid w:val="00050076"/>
    <w:rsid w:val="000626C4"/>
    <w:rsid w:val="00073E80"/>
    <w:rsid w:val="00082ABA"/>
    <w:rsid w:val="000B066E"/>
    <w:rsid w:val="000C48F5"/>
    <w:rsid w:val="000D064F"/>
    <w:rsid w:val="000F69DE"/>
    <w:rsid w:val="00124563"/>
    <w:rsid w:val="00125BFA"/>
    <w:rsid w:val="0013058C"/>
    <w:rsid w:val="00135465"/>
    <w:rsid w:val="00155248"/>
    <w:rsid w:val="00171128"/>
    <w:rsid w:val="00172DB6"/>
    <w:rsid w:val="00174308"/>
    <w:rsid w:val="001834EB"/>
    <w:rsid w:val="00187691"/>
    <w:rsid w:val="00192BD5"/>
    <w:rsid w:val="001A7F40"/>
    <w:rsid w:val="001C2E01"/>
    <w:rsid w:val="001D17C0"/>
    <w:rsid w:val="00207BFE"/>
    <w:rsid w:val="00207CE8"/>
    <w:rsid w:val="002142B9"/>
    <w:rsid w:val="00221BC2"/>
    <w:rsid w:val="002344A1"/>
    <w:rsid w:val="0023789E"/>
    <w:rsid w:val="00240765"/>
    <w:rsid w:val="002579FC"/>
    <w:rsid w:val="002676EA"/>
    <w:rsid w:val="002969D1"/>
    <w:rsid w:val="002B3FB9"/>
    <w:rsid w:val="002C0964"/>
    <w:rsid w:val="002C10F5"/>
    <w:rsid w:val="002D4DBB"/>
    <w:rsid w:val="002E7077"/>
    <w:rsid w:val="002F4BFD"/>
    <w:rsid w:val="00316FED"/>
    <w:rsid w:val="00321271"/>
    <w:rsid w:val="00364364"/>
    <w:rsid w:val="00385D97"/>
    <w:rsid w:val="003A00A1"/>
    <w:rsid w:val="003C0ED0"/>
    <w:rsid w:val="003C5D28"/>
    <w:rsid w:val="003D5BD4"/>
    <w:rsid w:val="003E009A"/>
    <w:rsid w:val="003E301F"/>
    <w:rsid w:val="003F0DB8"/>
    <w:rsid w:val="003F6158"/>
    <w:rsid w:val="00401ABD"/>
    <w:rsid w:val="004076F2"/>
    <w:rsid w:val="00415F47"/>
    <w:rsid w:val="004279A6"/>
    <w:rsid w:val="00430992"/>
    <w:rsid w:val="00451EF2"/>
    <w:rsid w:val="00452F75"/>
    <w:rsid w:val="00487865"/>
    <w:rsid w:val="00487DDC"/>
    <w:rsid w:val="00495AE8"/>
    <w:rsid w:val="004A1ECE"/>
    <w:rsid w:val="004A1F60"/>
    <w:rsid w:val="004A7549"/>
    <w:rsid w:val="004B655E"/>
    <w:rsid w:val="004C2741"/>
    <w:rsid w:val="004C395A"/>
    <w:rsid w:val="004C771F"/>
    <w:rsid w:val="00503544"/>
    <w:rsid w:val="0051434B"/>
    <w:rsid w:val="00521828"/>
    <w:rsid w:val="00536F25"/>
    <w:rsid w:val="00544199"/>
    <w:rsid w:val="00554990"/>
    <w:rsid w:val="00566354"/>
    <w:rsid w:val="00580DBC"/>
    <w:rsid w:val="005924EC"/>
    <w:rsid w:val="005A73DA"/>
    <w:rsid w:val="005C1FFA"/>
    <w:rsid w:val="005C2653"/>
    <w:rsid w:val="005C4280"/>
    <w:rsid w:val="005C7295"/>
    <w:rsid w:val="005D1C79"/>
    <w:rsid w:val="005E07D0"/>
    <w:rsid w:val="005E3FFA"/>
    <w:rsid w:val="006053F5"/>
    <w:rsid w:val="0061026B"/>
    <w:rsid w:val="00636B47"/>
    <w:rsid w:val="00652288"/>
    <w:rsid w:val="00655F52"/>
    <w:rsid w:val="0065612D"/>
    <w:rsid w:val="00657823"/>
    <w:rsid w:val="0066412B"/>
    <w:rsid w:val="006664EB"/>
    <w:rsid w:val="006671E4"/>
    <w:rsid w:val="006A2B3D"/>
    <w:rsid w:val="006B5F2C"/>
    <w:rsid w:val="006C0EA4"/>
    <w:rsid w:val="006D5DC3"/>
    <w:rsid w:val="006E50AB"/>
    <w:rsid w:val="006F7D10"/>
    <w:rsid w:val="00707F01"/>
    <w:rsid w:val="00710028"/>
    <w:rsid w:val="00737FC2"/>
    <w:rsid w:val="00743D3A"/>
    <w:rsid w:val="007520AB"/>
    <w:rsid w:val="00754AB8"/>
    <w:rsid w:val="007800CC"/>
    <w:rsid w:val="0078296D"/>
    <w:rsid w:val="0078348A"/>
    <w:rsid w:val="00794709"/>
    <w:rsid w:val="007962B0"/>
    <w:rsid w:val="007B4F84"/>
    <w:rsid w:val="007B6ED8"/>
    <w:rsid w:val="007D29F6"/>
    <w:rsid w:val="007D5E13"/>
    <w:rsid w:val="007E51D4"/>
    <w:rsid w:val="007E6D61"/>
    <w:rsid w:val="00807B8D"/>
    <w:rsid w:val="00813878"/>
    <w:rsid w:val="008302F8"/>
    <w:rsid w:val="00830841"/>
    <w:rsid w:val="008367EB"/>
    <w:rsid w:val="00855AE4"/>
    <w:rsid w:val="00860C34"/>
    <w:rsid w:val="00861BBA"/>
    <w:rsid w:val="008636E4"/>
    <w:rsid w:val="008656B5"/>
    <w:rsid w:val="00877622"/>
    <w:rsid w:val="00880E5A"/>
    <w:rsid w:val="00893125"/>
    <w:rsid w:val="008B27F2"/>
    <w:rsid w:val="008B53B7"/>
    <w:rsid w:val="008B70E1"/>
    <w:rsid w:val="008D27C1"/>
    <w:rsid w:val="008E6CB3"/>
    <w:rsid w:val="008F4043"/>
    <w:rsid w:val="00906F0F"/>
    <w:rsid w:val="009076E7"/>
    <w:rsid w:val="00937525"/>
    <w:rsid w:val="0096302A"/>
    <w:rsid w:val="00972F8D"/>
    <w:rsid w:val="00992693"/>
    <w:rsid w:val="0099490D"/>
    <w:rsid w:val="00996EDA"/>
    <w:rsid w:val="009B612B"/>
    <w:rsid w:val="009C0230"/>
    <w:rsid w:val="009E3037"/>
    <w:rsid w:val="00A03334"/>
    <w:rsid w:val="00A143F3"/>
    <w:rsid w:val="00A22775"/>
    <w:rsid w:val="00A42732"/>
    <w:rsid w:val="00A70922"/>
    <w:rsid w:val="00A75A1B"/>
    <w:rsid w:val="00A9067A"/>
    <w:rsid w:val="00AC2C9C"/>
    <w:rsid w:val="00AC3D6A"/>
    <w:rsid w:val="00AF4742"/>
    <w:rsid w:val="00B062C9"/>
    <w:rsid w:val="00B14CF0"/>
    <w:rsid w:val="00B27303"/>
    <w:rsid w:val="00B32EC7"/>
    <w:rsid w:val="00B35E58"/>
    <w:rsid w:val="00B43CB3"/>
    <w:rsid w:val="00B65586"/>
    <w:rsid w:val="00B73183"/>
    <w:rsid w:val="00B741D3"/>
    <w:rsid w:val="00BA72D1"/>
    <w:rsid w:val="00BC24FE"/>
    <w:rsid w:val="00BC3289"/>
    <w:rsid w:val="00BD761C"/>
    <w:rsid w:val="00BE3249"/>
    <w:rsid w:val="00BE3758"/>
    <w:rsid w:val="00BF1E1E"/>
    <w:rsid w:val="00C00988"/>
    <w:rsid w:val="00C40C1E"/>
    <w:rsid w:val="00C72BEF"/>
    <w:rsid w:val="00C7749B"/>
    <w:rsid w:val="00C90EF4"/>
    <w:rsid w:val="00C92BA6"/>
    <w:rsid w:val="00CF2B1E"/>
    <w:rsid w:val="00D0793A"/>
    <w:rsid w:val="00D2655C"/>
    <w:rsid w:val="00D2727F"/>
    <w:rsid w:val="00D43B1B"/>
    <w:rsid w:val="00D44608"/>
    <w:rsid w:val="00D71DB9"/>
    <w:rsid w:val="00D81187"/>
    <w:rsid w:val="00DC2D34"/>
    <w:rsid w:val="00DC3FE6"/>
    <w:rsid w:val="00DC6D31"/>
    <w:rsid w:val="00DD1A4B"/>
    <w:rsid w:val="00DE5BAA"/>
    <w:rsid w:val="00E20274"/>
    <w:rsid w:val="00E236A8"/>
    <w:rsid w:val="00E32BF3"/>
    <w:rsid w:val="00E7267A"/>
    <w:rsid w:val="00E82E7C"/>
    <w:rsid w:val="00E859CE"/>
    <w:rsid w:val="00EC1584"/>
    <w:rsid w:val="00EF0BE5"/>
    <w:rsid w:val="00EF3224"/>
    <w:rsid w:val="00F1066C"/>
    <w:rsid w:val="00F23E00"/>
    <w:rsid w:val="00F24320"/>
    <w:rsid w:val="00F26787"/>
    <w:rsid w:val="00F33179"/>
    <w:rsid w:val="00F42723"/>
    <w:rsid w:val="00F51E7C"/>
    <w:rsid w:val="00F52FB0"/>
    <w:rsid w:val="00F7263C"/>
    <w:rsid w:val="00FA20AF"/>
    <w:rsid w:val="00FB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A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C92BA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92BA6"/>
  </w:style>
  <w:style w:type="paragraph" w:customStyle="1" w:styleId="Style2">
    <w:name w:val="Style2"/>
    <w:basedOn w:val="a"/>
    <w:uiPriority w:val="99"/>
    <w:rsid w:val="00C92BA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92BA6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C92BA6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C92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48786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8786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87865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87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87865"/>
    <w:pPr>
      <w:widowControl w:val="0"/>
      <w:autoSpaceDE w:val="0"/>
      <w:autoSpaceDN w:val="0"/>
      <w:adjustRightInd w:val="0"/>
      <w:spacing w:after="0" w:line="23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87865"/>
    <w:pPr>
      <w:widowControl w:val="0"/>
      <w:autoSpaceDE w:val="0"/>
      <w:autoSpaceDN w:val="0"/>
      <w:adjustRightInd w:val="0"/>
      <w:spacing w:after="0" w:line="23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8786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48786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487865"/>
    <w:rPr>
      <w:rFonts w:ascii="Consolas" w:hAnsi="Consolas" w:cs="Consolas"/>
      <w:b/>
      <w:bCs/>
      <w:sz w:val="20"/>
      <w:szCs w:val="20"/>
    </w:rPr>
  </w:style>
  <w:style w:type="table" w:styleId="a6">
    <w:name w:val="Table Grid"/>
    <w:basedOn w:val="a1"/>
    <w:uiPriority w:val="59"/>
    <w:rsid w:val="00906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4A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F7D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7D10"/>
  </w:style>
  <w:style w:type="paragraph" w:customStyle="1" w:styleId="ConsTitle">
    <w:name w:val="ConsTitle"/>
    <w:rsid w:val="003E0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basedOn w:val="a"/>
    <w:rsid w:val="0022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221BC2"/>
    <w:rPr>
      <w:b/>
      <w:bCs/>
    </w:rPr>
  </w:style>
  <w:style w:type="paragraph" w:styleId="ab">
    <w:name w:val="header"/>
    <w:basedOn w:val="a"/>
    <w:link w:val="ac"/>
    <w:uiPriority w:val="99"/>
    <w:unhideWhenUsed/>
    <w:rsid w:val="00022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255E"/>
  </w:style>
  <w:style w:type="paragraph" w:styleId="ad">
    <w:name w:val="footer"/>
    <w:basedOn w:val="a"/>
    <w:link w:val="ae"/>
    <w:uiPriority w:val="99"/>
    <w:unhideWhenUsed/>
    <w:rsid w:val="00022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255E"/>
  </w:style>
  <w:style w:type="character" w:customStyle="1" w:styleId="10">
    <w:name w:val="Заголовок 1 Знак"/>
    <w:basedOn w:val="a0"/>
    <w:link w:val="1"/>
    <w:uiPriority w:val="9"/>
    <w:rsid w:val="006D5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Hyperlink"/>
    <w:basedOn w:val="a0"/>
    <w:uiPriority w:val="99"/>
    <w:semiHidden/>
    <w:unhideWhenUsed/>
    <w:rsid w:val="00495A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A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C92BA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92BA6"/>
  </w:style>
  <w:style w:type="paragraph" w:customStyle="1" w:styleId="Style2">
    <w:name w:val="Style2"/>
    <w:basedOn w:val="a"/>
    <w:uiPriority w:val="99"/>
    <w:rsid w:val="00C92BA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92BA6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C92BA6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C92B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48786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87865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487865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87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87865"/>
    <w:pPr>
      <w:widowControl w:val="0"/>
      <w:autoSpaceDE w:val="0"/>
      <w:autoSpaceDN w:val="0"/>
      <w:adjustRightInd w:val="0"/>
      <w:spacing w:after="0" w:line="23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487865"/>
    <w:pPr>
      <w:widowControl w:val="0"/>
      <w:autoSpaceDE w:val="0"/>
      <w:autoSpaceDN w:val="0"/>
      <w:adjustRightInd w:val="0"/>
      <w:spacing w:after="0" w:line="23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8786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48786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487865"/>
    <w:rPr>
      <w:rFonts w:ascii="Consolas" w:hAnsi="Consolas" w:cs="Consolas"/>
      <w:b/>
      <w:bCs/>
      <w:sz w:val="20"/>
      <w:szCs w:val="20"/>
    </w:rPr>
  </w:style>
  <w:style w:type="table" w:styleId="a6">
    <w:name w:val="Table Grid"/>
    <w:basedOn w:val="a1"/>
    <w:uiPriority w:val="59"/>
    <w:rsid w:val="00906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4A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F7D1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7D10"/>
  </w:style>
  <w:style w:type="paragraph" w:customStyle="1" w:styleId="ConsTitle">
    <w:name w:val="ConsTitle"/>
    <w:rsid w:val="003E0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basedOn w:val="a"/>
    <w:rsid w:val="0022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221BC2"/>
    <w:rPr>
      <w:b/>
      <w:bCs/>
    </w:rPr>
  </w:style>
  <w:style w:type="paragraph" w:styleId="ab">
    <w:name w:val="header"/>
    <w:basedOn w:val="a"/>
    <w:link w:val="ac"/>
    <w:uiPriority w:val="99"/>
    <w:unhideWhenUsed/>
    <w:rsid w:val="00022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255E"/>
  </w:style>
  <w:style w:type="paragraph" w:styleId="ad">
    <w:name w:val="footer"/>
    <w:basedOn w:val="a"/>
    <w:link w:val="ae"/>
    <w:uiPriority w:val="99"/>
    <w:unhideWhenUsed/>
    <w:rsid w:val="00022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255E"/>
  </w:style>
  <w:style w:type="character" w:customStyle="1" w:styleId="10">
    <w:name w:val="Заголовок 1 Знак"/>
    <w:basedOn w:val="a0"/>
    <w:link w:val="1"/>
    <w:uiPriority w:val="9"/>
    <w:rsid w:val="006D5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Hyperlink"/>
    <w:basedOn w:val="a0"/>
    <w:uiPriority w:val="99"/>
    <w:semiHidden/>
    <w:unhideWhenUsed/>
    <w:rsid w:val="00495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5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69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n.org/ru/documents/ods.asp?m=A/RES/44/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.org/ru/documents/ods.asp?m=A/RES/44/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09A2-C934-43DB-9578-907D8C6E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20</Pages>
  <Words>7648</Words>
  <Characters>43599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193</cp:revision>
  <cp:lastPrinted>2012-11-27T13:40:00Z</cp:lastPrinted>
  <dcterms:created xsi:type="dcterms:W3CDTF">2012-10-30T06:53:00Z</dcterms:created>
  <dcterms:modified xsi:type="dcterms:W3CDTF">2012-11-27T13:58:00Z</dcterms:modified>
</cp:coreProperties>
</file>